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549" w:rsidRPr="00476237" w:rsidRDefault="00F22549" w:rsidP="001A25E6">
      <w:pPr>
        <w:pStyle w:val="Heading3"/>
        <w:rPr>
          <w:rtl/>
        </w:rPr>
      </w:pPr>
      <w:bookmarkStart w:id="0" w:name="_Toc45027465"/>
      <w:r>
        <w:rPr>
          <w:rFonts w:hint="cs"/>
          <w:rtl/>
        </w:rPr>
        <w:t>حماية الحَنجرة على مستوى الغذاء</w:t>
      </w:r>
      <w:bookmarkEnd w:id="0"/>
    </w:p>
    <w:p w:rsidR="00F22549" w:rsidRPr="00D87AD4" w:rsidRDefault="00F22549" w:rsidP="00F22549">
      <w:pPr>
        <w:ind w:left="454" w:right="454"/>
        <w:jc w:val="both"/>
        <w:rPr>
          <w:rFonts w:ascii="Simplified Arabic" w:hAnsi="Simplified Arabic" w:cs="Simplified Arabic" w:hint="cs"/>
          <w:b/>
          <w:bCs/>
          <w:sz w:val="28"/>
          <w:szCs w:val="28"/>
          <w:rtl/>
        </w:rPr>
      </w:pPr>
      <w:r w:rsidRPr="00D87AD4">
        <w:rPr>
          <w:rFonts w:ascii="Simplified Arabic" w:hAnsi="Simplified Arabic" w:cs="Simplified Arabic" w:hint="cs"/>
          <w:b/>
          <w:bCs/>
          <w:sz w:val="28"/>
          <w:szCs w:val="28"/>
          <w:rtl/>
        </w:rPr>
        <w:t>كيف نحمي الحَنجرة؟</w:t>
      </w:r>
      <w:r w:rsidRPr="00D87AD4">
        <w:rPr>
          <w:rFonts w:ascii="Simplified Arabic" w:hAnsi="Simplified Arabic" w:cs="Simplified Arabic"/>
          <w:b/>
          <w:bCs/>
          <w:sz w:val="28"/>
          <w:szCs w:val="28"/>
          <w:rtl/>
        </w:rPr>
        <w:t xml:space="preserve">  </w:t>
      </w:r>
    </w:p>
    <w:p w:rsidR="00F22549" w:rsidRDefault="00F22549" w:rsidP="00F22549">
      <w:pPr>
        <w:ind w:left="454" w:right="454"/>
        <w:jc w:val="both"/>
        <w:rPr>
          <w:rFonts w:ascii="Simplified Arabic" w:hAnsi="Simplified Arabic" w:cs="Simplified Arabic"/>
          <w:sz w:val="28"/>
          <w:szCs w:val="28"/>
          <w:rtl/>
        </w:rPr>
      </w:pPr>
      <w:r w:rsidRPr="00366CA9">
        <w:rPr>
          <w:rFonts w:ascii="Simplified Arabic" w:hAnsi="Simplified Arabic" w:cs="Simplified Arabic"/>
          <w:sz w:val="28"/>
          <w:szCs w:val="28"/>
          <w:rtl/>
        </w:rPr>
        <w:t xml:space="preserve"> لحماية </w:t>
      </w:r>
      <w:r>
        <w:rPr>
          <w:rFonts w:ascii="Simplified Arabic" w:hAnsi="Simplified Arabic" w:cs="Simplified Arabic"/>
          <w:sz w:val="28"/>
          <w:szCs w:val="28"/>
          <w:rtl/>
        </w:rPr>
        <w:t>الحَنجرة</w:t>
      </w:r>
      <w:r w:rsidRPr="00366CA9">
        <w:rPr>
          <w:rFonts w:ascii="Simplified Arabic" w:hAnsi="Simplified Arabic" w:cs="Simplified Arabic"/>
          <w:sz w:val="28"/>
          <w:szCs w:val="28"/>
          <w:rtl/>
        </w:rPr>
        <w:t xml:space="preserve"> ووقايتها من المشاكل التي قد تتعرّض لها</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يجب التّقيُّد ب</w:t>
      </w:r>
      <w:r>
        <w:rPr>
          <w:rFonts w:ascii="Simplified Arabic" w:hAnsi="Simplified Arabic" w:cs="Simplified Arabic"/>
          <w:sz w:val="28"/>
          <w:szCs w:val="28"/>
          <w:rtl/>
        </w:rPr>
        <w:t>الإرشادات</w:t>
      </w:r>
      <w:r w:rsidRPr="00366CA9">
        <w:rPr>
          <w:rFonts w:ascii="Simplified Arabic" w:hAnsi="Simplified Arabic" w:cs="Simplified Arabic"/>
          <w:sz w:val="28"/>
          <w:szCs w:val="28"/>
          <w:rtl/>
        </w:rPr>
        <w:t xml:space="preserve"> والشّروط الآتية:</w:t>
      </w:r>
    </w:p>
    <w:p w:rsidR="00F22549" w:rsidRDefault="00F22549" w:rsidP="00F22549">
      <w:pPr>
        <w:ind w:left="454" w:right="454"/>
        <w:jc w:val="both"/>
        <w:rPr>
          <w:rFonts w:ascii="Simplified Arabic" w:hAnsi="Simplified Arabic" w:cs="Simplified Arabic"/>
          <w:sz w:val="28"/>
          <w:szCs w:val="28"/>
          <w:rtl/>
        </w:rPr>
      </w:pPr>
    </w:p>
    <w:tbl>
      <w:tblPr>
        <w:tblStyle w:val="TableGrid"/>
        <w:bidiVisual/>
        <w:tblW w:w="0" w:type="auto"/>
        <w:tblInd w:w="454" w:type="dxa"/>
        <w:tblLook w:val="04A0" w:firstRow="1" w:lastRow="0" w:firstColumn="1" w:lastColumn="0" w:noHBand="0" w:noVBand="1"/>
      </w:tblPr>
      <w:tblGrid>
        <w:gridCol w:w="4447"/>
        <w:gridCol w:w="4449"/>
      </w:tblGrid>
      <w:tr w:rsidR="00F22549" w:rsidTr="00F22549">
        <w:tc>
          <w:tcPr>
            <w:tcW w:w="4675" w:type="dxa"/>
          </w:tcPr>
          <w:p w:rsidR="00F22549" w:rsidRDefault="00F22549" w:rsidP="00F22549">
            <w:pPr>
              <w:ind w:right="454"/>
              <w:jc w:val="both"/>
              <w:rPr>
                <w:rFonts w:ascii="Simplified Arabic" w:hAnsi="Simplified Arabic" w:cs="Simplified Arabic"/>
                <w:sz w:val="28"/>
                <w:szCs w:val="28"/>
                <w:rtl/>
              </w:rPr>
            </w:pPr>
            <w:r w:rsidRPr="00696CEE">
              <w:rPr>
                <w:rFonts w:ascii="Simplified Arabic" w:hAnsi="Simplified Arabic" w:cs="Simplified Arabic"/>
                <w:b/>
                <w:bCs/>
                <w:sz w:val="28"/>
                <w:szCs w:val="28"/>
                <w:rtl/>
              </w:rPr>
              <w:t>على مستوى الغذاء</w:t>
            </w:r>
          </w:p>
        </w:tc>
        <w:tc>
          <w:tcPr>
            <w:tcW w:w="4675" w:type="dxa"/>
          </w:tcPr>
          <w:p w:rsidR="00F22549" w:rsidRDefault="00B76A27" w:rsidP="00F22549">
            <w:pPr>
              <w:ind w:right="454"/>
              <w:jc w:val="both"/>
              <w:rPr>
                <w:rFonts w:ascii="Simplified Arabic" w:hAnsi="Simplified Arabic" w:cs="Simplified Arabic"/>
                <w:sz w:val="28"/>
                <w:szCs w:val="28"/>
                <w:rtl/>
              </w:rPr>
            </w:pPr>
            <w:r w:rsidRPr="00372B01">
              <w:rPr>
                <w:rFonts w:ascii="Simplified Arabic" w:hAnsi="Simplified Arabic" w:cs="Simplified Arabic" w:hint="cs"/>
                <w:b/>
                <w:bCs/>
                <w:sz w:val="28"/>
                <w:szCs w:val="28"/>
                <w:rtl/>
              </w:rPr>
              <w:t>على مستوى التدريب</w:t>
            </w:r>
          </w:p>
        </w:tc>
      </w:tr>
    </w:tbl>
    <w:p w:rsidR="00F22549" w:rsidRPr="00366CA9" w:rsidRDefault="00F22549" w:rsidP="00F22549">
      <w:pPr>
        <w:ind w:left="454" w:right="454"/>
        <w:jc w:val="both"/>
        <w:rPr>
          <w:rFonts w:ascii="Simplified Arabic" w:hAnsi="Simplified Arabic" w:cs="Simplified Arabic"/>
          <w:sz w:val="28"/>
          <w:szCs w:val="28"/>
          <w:rtl/>
        </w:rPr>
      </w:pPr>
    </w:p>
    <w:p w:rsidR="00B76A27" w:rsidRDefault="00B76A27" w:rsidP="00F22549">
      <w:pPr>
        <w:ind w:left="454" w:right="454"/>
        <w:jc w:val="both"/>
        <w:rPr>
          <w:rFonts w:ascii="Simplified Arabic" w:hAnsi="Simplified Arabic" w:cs="Simplified Arabic"/>
          <w:b/>
          <w:bCs/>
          <w:sz w:val="28"/>
          <w:szCs w:val="28"/>
          <w:rtl/>
        </w:rPr>
      </w:pPr>
    </w:p>
    <w:p w:rsidR="00F22549" w:rsidRPr="00696CEE" w:rsidRDefault="00F22549" w:rsidP="001A25E6">
      <w:pPr>
        <w:pStyle w:val="Heading3"/>
        <w:rPr>
          <w:rtl/>
        </w:rPr>
      </w:pPr>
      <w:r w:rsidRPr="00696CEE">
        <w:rPr>
          <w:rtl/>
        </w:rPr>
        <w:t xml:space="preserve">أولًا: </w:t>
      </w:r>
      <w:r w:rsidR="00B76A27">
        <w:rPr>
          <w:rFonts w:hint="cs"/>
          <w:rtl/>
        </w:rPr>
        <w:t xml:space="preserve">حماية الحنجرة </w:t>
      </w:r>
      <w:r w:rsidRPr="00696CEE">
        <w:rPr>
          <w:rtl/>
        </w:rPr>
        <w:t>على مستوى الغذاء</w:t>
      </w:r>
    </w:p>
    <w:p w:rsidR="00F22549" w:rsidRPr="00366CA9" w:rsidRDefault="00F22549" w:rsidP="00F22549">
      <w:pPr>
        <w:numPr>
          <w:ilvl w:val="0"/>
          <w:numId w:val="13"/>
        </w:numPr>
        <w:tabs>
          <w:tab w:val="right" w:pos="1040"/>
          <w:tab w:val="right" w:pos="1182"/>
        </w:tabs>
        <w:ind w:left="454" w:right="454" w:firstLine="303"/>
        <w:jc w:val="both"/>
        <w:rPr>
          <w:rFonts w:ascii="Simplified Arabic" w:hAnsi="Simplified Arabic" w:cs="Simplified Arabic"/>
          <w:sz w:val="28"/>
          <w:szCs w:val="28"/>
        </w:rPr>
      </w:pPr>
      <w:r w:rsidRPr="00366CA9">
        <w:rPr>
          <w:rFonts w:ascii="Simplified Arabic" w:hAnsi="Simplified Arabic" w:cs="Simplified Arabic"/>
          <w:sz w:val="28"/>
          <w:szCs w:val="28"/>
          <w:rtl/>
        </w:rPr>
        <w:t>شرب كمّيّاتٍ وافرة من المياه للحفاظ على رطوبة الحلق والأغشية المخاطيّة</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ووقاية </w:t>
      </w:r>
      <w:r>
        <w:rPr>
          <w:rFonts w:ascii="Simplified Arabic" w:hAnsi="Simplified Arabic" w:cs="Simplified Arabic"/>
          <w:sz w:val="28"/>
          <w:szCs w:val="28"/>
          <w:rtl/>
        </w:rPr>
        <w:t>الحَنجرة</w:t>
      </w:r>
      <w:r w:rsidRPr="00366CA9">
        <w:rPr>
          <w:rFonts w:ascii="Simplified Arabic" w:hAnsi="Simplified Arabic" w:cs="Simplified Arabic"/>
          <w:sz w:val="28"/>
          <w:szCs w:val="28"/>
          <w:rtl/>
        </w:rPr>
        <w:t xml:space="preserve"> والحلق من الجفاف، ممّا يُؤدّي إلى مرونة الأوتار الصّوتيّة وعملها بشكلٍ سليم.</w:t>
      </w:r>
    </w:p>
    <w:p w:rsidR="00F22549" w:rsidRPr="00366CA9" w:rsidRDefault="00F22549" w:rsidP="00F22549">
      <w:pPr>
        <w:numPr>
          <w:ilvl w:val="0"/>
          <w:numId w:val="13"/>
        </w:numPr>
        <w:tabs>
          <w:tab w:val="right" w:pos="1182"/>
        </w:tabs>
        <w:ind w:left="454" w:right="454" w:firstLine="303"/>
        <w:jc w:val="both"/>
        <w:rPr>
          <w:rFonts w:ascii="Simplified Arabic" w:hAnsi="Simplified Arabic" w:cs="Simplified Arabic"/>
          <w:sz w:val="28"/>
          <w:szCs w:val="28"/>
        </w:rPr>
      </w:pPr>
      <w:r w:rsidRPr="00366CA9">
        <w:rPr>
          <w:rFonts w:ascii="Simplified Arabic" w:hAnsi="Simplified Arabic" w:cs="Simplified Arabic"/>
          <w:sz w:val="28"/>
          <w:szCs w:val="28"/>
          <w:rtl/>
        </w:rPr>
        <w:t xml:space="preserve">الامتناع عن التدخين </w:t>
      </w:r>
      <w:r>
        <w:rPr>
          <w:rFonts w:ascii="Simplified Arabic" w:hAnsi="Simplified Arabic" w:cs="Simplified Arabic"/>
          <w:sz w:val="28"/>
          <w:szCs w:val="28"/>
          <w:rtl/>
        </w:rPr>
        <w:t>و</w:t>
      </w:r>
      <w:r>
        <w:rPr>
          <w:rFonts w:ascii="Simplified Arabic" w:hAnsi="Simplified Arabic" w:cs="Simplified Arabic" w:hint="cs"/>
          <w:sz w:val="28"/>
          <w:szCs w:val="28"/>
          <w:rtl/>
        </w:rPr>
        <w:t>جميع</w:t>
      </w:r>
      <w:r w:rsidRPr="00366CA9">
        <w:rPr>
          <w:rFonts w:ascii="Simplified Arabic" w:hAnsi="Simplified Arabic" w:cs="Simplified Arabic"/>
          <w:sz w:val="28"/>
          <w:szCs w:val="28"/>
          <w:rtl/>
        </w:rPr>
        <w:t xml:space="preserve"> أنواع الدخان الملوّث.</w:t>
      </w:r>
    </w:p>
    <w:p w:rsidR="00F22549" w:rsidRPr="00366CA9" w:rsidRDefault="00F22549" w:rsidP="00F22549">
      <w:pPr>
        <w:numPr>
          <w:ilvl w:val="0"/>
          <w:numId w:val="13"/>
        </w:numPr>
        <w:tabs>
          <w:tab w:val="right" w:pos="1182"/>
        </w:tabs>
        <w:ind w:left="454" w:right="454" w:firstLine="303"/>
        <w:jc w:val="both"/>
        <w:rPr>
          <w:rFonts w:ascii="Simplified Arabic" w:hAnsi="Simplified Arabic" w:cs="Simplified Arabic"/>
          <w:sz w:val="28"/>
          <w:szCs w:val="28"/>
        </w:rPr>
      </w:pPr>
      <w:r w:rsidRPr="00366CA9">
        <w:rPr>
          <w:rFonts w:ascii="Simplified Arabic" w:hAnsi="Simplified Arabic" w:cs="Simplified Arabic"/>
          <w:sz w:val="28"/>
          <w:szCs w:val="28"/>
          <w:rtl/>
        </w:rPr>
        <w:t xml:space="preserve">تجنُّب الأجبان والألبان </w:t>
      </w:r>
      <w:r>
        <w:rPr>
          <w:rFonts w:ascii="Simplified Arabic" w:hAnsi="Simplified Arabic" w:cs="Simplified Arabic"/>
          <w:sz w:val="28"/>
          <w:szCs w:val="28"/>
          <w:rtl/>
        </w:rPr>
        <w:t>ومشتقّاتها</w:t>
      </w:r>
      <w:r>
        <w:rPr>
          <w:rFonts w:ascii="Simplified Arabic" w:hAnsi="Simplified Arabic" w:cs="Simplified Arabic" w:hint="cs"/>
          <w:sz w:val="28"/>
          <w:szCs w:val="28"/>
          <w:rtl/>
        </w:rPr>
        <w:t xml:space="preserve">؛ </w:t>
      </w:r>
      <w:r w:rsidRPr="00366CA9">
        <w:rPr>
          <w:rFonts w:ascii="Simplified Arabic" w:hAnsi="Simplified Arabic" w:cs="Simplified Arabic"/>
          <w:sz w:val="28"/>
          <w:szCs w:val="28"/>
          <w:rtl/>
        </w:rPr>
        <w:t>لأنّها تزيد من المادّة المخاطيّة (البلغم)</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والتي تُؤثّر على </w:t>
      </w:r>
      <w:r>
        <w:rPr>
          <w:rFonts w:ascii="Simplified Arabic" w:hAnsi="Simplified Arabic" w:cs="Simplified Arabic"/>
          <w:sz w:val="28"/>
          <w:szCs w:val="28"/>
          <w:rtl/>
        </w:rPr>
        <w:t>الحَنجرة</w:t>
      </w:r>
      <w:r w:rsidRPr="00366CA9">
        <w:rPr>
          <w:rFonts w:ascii="Simplified Arabic" w:hAnsi="Simplified Arabic" w:cs="Simplified Arabic"/>
          <w:sz w:val="28"/>
          <w:szCs w:val="28"/>
          <w:rtl/>
        </w:rPr>
        <w:t xml:space="preserve"> والصّوت.</w:t>
      </w:r>
    </w:p>
    <w:p w:rsidR="00F22549" w:rsidRPr="00366CA9" w:rsidRDefault="00F22549" w:rsidP="00F22549">
      <w:pPr>
        <w:numPr>
          <w:ilvl w:val="0"/>
          <w:numId w:val="13"/>
        </w:numPr>
        <w:tabs>
          <w:tab w:val="right" w:pos="1182"/>
        </w:tabs>
        <w:ind w:left="454" w:right="454" w:firstLine="303"/>
        <w:jc w:val="both"/>
        <w:rPr>
          <w:rFonts w:ascii="Simplified Arabic" w:hAnsi="Simplified Arabic" w:cs="Simplified Arabic"/>
          <w:sz w:val="28"/>
          <w:szCs w:val="28"/>
        </w:rPr>
      </w:pPr>
      <w:r w:rsidRPr="00366CA9">
        <w:rPr>
          <w:rFonts w:ascii="Simplified Arabic" w:hAnsi="Simplified Arabic" w:cs="Simplified Arabic"/>
          <w:sz w:val="28"/>
          <w:szCs w:val="28"/>
          <w:rtl/>
        </w:rPr>
        <w:t>شرب عصير الليمون والعسل، وشاي الزّنجبيل مع العسل والليمون.</w:t>
      </w:r>
    </w:p>
    <w:p w:rsidR="00F22549" w:rsidRPr="00366CA9" w:rsidRDefault="00F22549" w:rsidP="00F22549">
      <w:pPr>
        <w:numPr>
          <w:ilvl w:val="0"/>
          <w:numId w:val="13"/>
        </w:numPr>
        <w:tabs>
          <w:tab w:val="right" w:pos="1182"/>
        </w:tabs>
        <w:ind w:left="454" w:right="454" w:firstLine="303"/>
        <w:jc w:val="both"/>
        <w:rPr>
          <w:rFonts w:ascii="Simplified Arabic" w:hAnsi="Simplified Arabic" w:cs="Simplified Arabic"/>
          <w:sz w:val="28"/>
          <w:szCs w:val="28"/>
        </w:rPr>
      </w:pPr>
      <w:r w:rsidRPr="00366CA9">
        <w:rPr>
          <w:rFonts w:ascii="Simplified Arabic" w:hAnsi="Simplified Arabic" w:cs="Simplified Arabic"/>
          <w:sz w:val="28"/>
          <w:szCs w:val="28"/>
          <w:rtl/>
        </w:rPr>
        <w:t>عدم الإكثار من المشروبات الباردة</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لأنّها تشدّ الأوتار الصّوتيّة</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فلا تجعلها ليّنة</w:t>
      </w:r>
      <w:r>
        <w:rPr>
          <w:rFonts w:ascii="Simplified Arabic" w:hAnsi="Simplified Arabic" w:cs="Simplified Arabic"/>
          <w:sz w:val="28"/>
          <w:szCs w:val="28"/>
          <w:rtl/>
        </w:rPr>
        <w:t xml:space="preserve">، </w:t>
      </w:r>
      <w:r>
        <w:rPr>
          <w:rFonts w:ascii="Simplified Arabic" w:hAnsi="Simplified Arabic" w:cs="Simplified Arabic" w:hint="cs"/>
          <w:sz w:val="28"/>
          <w:szCs w:val="28"/>
          <w:rtl/>
        </w:rPr>
        <w:t>على ال</w:t>
      </w:r>
      <w:r w:rsidRPr="00366CA9">
        <w:rPr>
          <w:rFonts w:ascii="Simplified Arabic" w:hAnsi="Simplified Arabic" w:cs="Simplified Arabic"/>
          <w:sz w:val="28"/>
          <w:szCs w:val="28"/>
          <w:rtl/>
        </w:rPr>
        <w:t>عكس</w:t>
      </w:r>
      <w:r>
        <w:rPr>
          <w:rFonts w:ascii="Simplified Arabic" w:hAnsi="Simplified Arabic" w:cs="Simplified Arabic" w:hint="cs"/>
          <w:sz w:val="28"/>
          <w:szCs w:val="28"/>
          <w:rtl/>
        </w:rPr>
        <w:t xml:space="preserve"> من</w:t>
      </w:r>
      <w:r w:rsidRPr="00366CA9">
        <w:rPr>
          <w:rFonts w:ascii="Simplified Arabic" w:hAnsi="Simplified Arabic" w:cs="Simplified Arabic"/>
          <w:sz w:val="28"/>
          <w:szCs w:val="28"/>
          <w:rtl/>
        </w:rPr>
        <w:t xml:space="preserve"> المشروبات الدّافئة التي تُليّن الأوتار الصّوتيّة</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وتجعلها مرنة.</w:t>
      </w:r>
    </w:p>
    <w:p w:rsidR="00F22549" w:rsidRPr="00366CA9" w:rsidRDefault="00F22549" w:rsidP="00F22549">
      <w:pPr>
        <w:numPr>
          <w:ilvl w:val="0"/>
          <w:numId w:val="13"/>
        </w:numPr>
        <w:tabs>
          <w:tab w:val="right" w:pos="1182"/>
        </w:tabs>
        <w:ind w:left="454" w:right="454" w:firstLine="303"/>
        <w:jc w:val="both"/>
        <w:rPr>
          <w:rFonts w:ascii="Simplified Arabic" w:hAnsi="Simplified Arabic" w:cs="Simplified Arabic"/>
          <w:sz w:val="28"/>
          <w:szCs w:val="28"/>
        </w:rPr>
      </w:pPr>
      <w:r w:rsidRPr="00366CA9">
        <w:rPr>
          <w:rFonts w:ascii="Simplified Arabic" w:hAnsi="Simplified Arabic" w:cs="Simplified Arabic"/>
          <w:sz w:val="28"/>
          <w:szCs w:val="28"/>
          <w:rtl/>
        </w:rPr>
        <w:t>الابتعاد عن المأكولات والمشروبات الباردة جدًّا أو الحارة جدًّا</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لأنّ ذلك يُؤدّي إلى تهييج </w:t>
      </w:r>
      <w:r>
        <w:rPr>
          <w:rFonts w:ascii="Simplified Arabic" w:hAnsi="Simplified Arabic" w:cs="Simplified Arabic"/>
          <w:sz w:val="28"/>
          <w:szCs w:val="28"/>
          <w:rtl/>
        </w:rPr>
        <w:t>الحَنجرة والحلق والأوتار الصّوتيّة</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والإهمال في هذا الموضوع يُودي بنا إلى أمراضٍ مستعصية ومُزمنة نحن بغنى عنها، كسرطان </w:t>
      </w:r>
      <w:r>
        <w:rPr>
          <w:rFonts w:ascii="Simplified Arabic" w:hAnsi="Simplified Arabic" w:cs="Simplified Arabic"/>
          <w:sz w:val="28"/>
          <w:szCs w:val="28"/>
          <w:rtl/>
        </w:rPr>
        <w:t>الحَنجرة</w:t>
      </w:r>
      <w:r w:rsidRPr="00366CA9">
        <w:rPr>
          <w:rFonts w:ascii="Simplified Arabic" w:hAnsi="Simplified Arabic" w:cs="Simplified Arabic"/>
          <w:sz w:val="28"/>
          <w:szCs w:val="28"/>
          <w:rtl/>
        </w:rPr>
        <w:t xml:space="preserve"> وغير ذلك.</w:t>
      </w:r>
    </w:p>
    <w:p w:rsidR="00F22549" w:rsidRPr="00366CA9" w:rsidRDefault="00F22549" w:rsidP="00F22549">
      <w:pPr>
        <w:numPr>
          <w:ilvl w:val="0"/>
          <w:numId w:val="13"/>
        </w:numPr>
        <w:tabs>
          <w:tab w:val="right" w:pos="1182"/>
        </w:tabs>
        <w:ind w:left="454" w:right="454" w:firstLine="303"/>
        <w:jc w:val="both"/>
        <w:rPr>
          <w:rFonts w:ascii="Simplified Arabic" w:hAnsi="Simplified Arabic" w:cs="Simplified Arabic"/>
          <w:sz w:val="28"/>
          <w:szCs w:val="28"/>
        </w:rPr>
      </w:pPr>
      <w:r w:rsidRPr="00366CA9">
        <w:rPr>
          <w:rFonts w:ascii="Simplified Arabic" w:hAnsi="Simplified Arabic" w:cs="Simplified Arabic"/>
          <w:sz w:val="28"/>
          <w:szCs w:val="28"/>
          <w:rtl/>
        </w:rPr>
        <w:t>عدم الإكثار من ال</w:t>
      </w:r>
      <w:r>
        <w:rPr>
          <w:rFonts w:ascii="Simplified Arabic" w:hAnsi="Simplified Arabic" w:cs="Simplified Arabic"/>
          <w:sz w:val="28"/>
          <w:szCs w:val="28"/>
          <w:rtl/>
        </w:rPr>
        <w:t>مشروبات التي تحتوي على الكافيين</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لأنّها مدرّة للبول، ممّا يتسبّب في جفاف الجسم وقلّة السّوائل فيه، وهو ما ينجم عنه جفاف الأوتار الصّوتيّة.</w:t>
      </w:r>
    </w:p>
    <w:p w:rsidR="00F22549" w:rsidRPr="00366CA9" w:rsidRDefault="00F22549" w:rsidP="00F22549">
      <w:pPr>
        <w:numPr>
          <w:ilvl w:val="0"/>
          <w:numId w:val="13"/>
        </w:numPr>
        <w:tabs>
          <w:tab w:val="right" w:pos="1182"/>
        </w:tabs>
        <w:ind w:left="454" w:right="454" w:firstLine="303"/>
        <w:jc w:val="both"/>
        <w:rPr>
          <w:rFonts w:ascii="Simplified Arabic" w:hAnsi="Simplified Arabic" w:cs="Simplified Arabic"/>
          <w:sz w:val="28"/>
          <w:szCs w:val="28"/>
        </w:rPr>
      </w:pPr>
      <w:r w:rsidRPr="00366CA9">
        <w:rPr>
          <w:rFonts w:ascii="Simplified Arabic" w:hAnsi="Simplified Arabic" w:cs="Simplified Arabic"/>
          <w:sz w:val="28"/>
          <w:szCs w:val="28"/>
          <w:rtl/>
        </w:rPr>
        <w:t>تجنّب استخدام سوائل غرغرة الفم والحلق المحتوية على الكحول أو</w:t>
      </w:r>
      <w:r>
        <w:rPr>
          <w:rFonts w:ascii="Simplified Arabic" w:hAnsi="Simplified Arabic" w:cs="Simplified Arabic" w:hint="cs"/>
          <w:sz w:val="28"/>
          <w:szCs w:val="28"/>
          <w:rtl/>
        </w:rPr>
        <w:t xml:space="preserve"> على</w:t>
      </w:r>
      <w:r w:rsidRPr="00366CA9">
        <w:rPr>
          <w:rFonts w:ascii="Simplified Arabic" w:hAnsi="Simplified Arabic" w:cs="Simplified Arabic"/>
          <w:sz w:val="28"/>
          <w:szCs w:val="28"/>
          <w:rtl/>
        </w:rPr>
        <w:t xml:space="preserve"> مواد</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كيميائيّة مهيّجة للحلق و</w:t>
      </w:r>
      <w:r>
        <w:rPr>
          <w:rFonts w:ascii="Simplified Arabic" w:hAnsi="Simplified Arabic" w:cs="Simplified Arabic"/>
          <w:sz w:val="28"/>
          <w:szCs w:val="28"/>
          <w:rtl/>
        </w:rPr>
        <w:t>الحَنجرة، والغرغرة</w:t>
      </w:r>
      <w:r w:rsidRPr="00366CA9">
        <w:rPr>
          <w:rFonts w:ascii="Simplified Arabic" w:hAnsi="Simplified Arabic" w:cs="Simplified Arabic"/>
          <w:sz w:val="28"/>
          <w:szCs w:val="28"/>
          <w:rtl/>
        </w:rPr>
        <w:t xml:space="preserve"> بمزيج الماء والملح.</w:t>
      </w:r>
    </w:p>
    <w:p w:rsidR="00F22549" w:rsidRPr="00366CA9" w:rsidRDefault="00F22549" w:rsidP="00F22549">
      <w:pPr>
        <w:numPr>
          <w:ilvl w:val="0"/>
          <w:numId w:val="13"/>
        </w:numPr>
        <w:tabs>
          <w:tab w:val="right" w:pos="1182"/>
        </w:tabs>
        <w:ind w:left="454" w:right="454" w:firstLine="303"/>
        <w:jc w:val="both"/>
        <w:rPr>
          <w:rFonts w:ascii="Simplified Arabic" w:hAnsi="Simplified Arabic" w:cs="Simplified Arabic"/>
          <w:sz w:val="28"/>
          <w:szCs w:val="28"/>
        </w:rPr>
      </w:pPr>
      <w:r w:rsidRPr="00366CA9">
        <w:rPr>
          <w:rFonts w:ascii="Simplified Arabic" w:hAnsi="Simplified Arabic" w:cs="Simplified Arabic"/>
          <w:sz w:val="28"/>
          <w:szCs w:val="28"/>
          <w:rtl/>
        </w:rPr>
        <w:t>تجنُّب تناول الأطعمة الغنيّ</w:t>
      </w:r>
      <w:r>
        <w:rPr>
          <w:rFonts w:ascii="Simplified Arabic" w:hAnsi="Simplified Arabic" w:cs="Simplified Arabic"/>
          <w:sz w:val="28"/>
          <w:szCs w:val="28"/>
          <w:rtl/>
        </w:rPr>
        <w:t>ة بالتوابل</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لأنّها تُسبّب انتقال حمض المعدة إلى الحلق أو المريء، مما ي</w:t>
      </w:r>
      <w:r w:rsidRPr="00366CA9">
        <w:rPr>
          <w:rFonts w:ascii="Simplified Arabic" w:hAnsi="Simplified Arabic" w:cs="Simplified Arabic"/>
          <w:sz w:val="28"/>
          <w:szCs w:val="28"/>
          <w:rtl/>
          <w:lang w:bidi="ar-AE"/>
        </w:rPr>
        <w:t>ُ</w:t>
      </w:r>
      <w:r w:rsidRPr="00366CA9">
        <w:rPr>
          <w:rFonts w:ascii="Simplified Arabic" w:hAnsi="Simplified Arabic" w:cs="Simplified Arabic"/>
          <w:sz w:val="28"/>
          <w:szCs w:val="28"/>
          <w:rtl/>
        </w:rPr>
        <w:t>سبّب حرقة أو ارتجاع المريء. و</w:t>
      </w:r>
      <w:r>
        <w:rPr>
          <w:rFonts w:ascii="Simplified Arabic" w:hAnsi="Simplified Arabic" w:cs="Simplified Arabic" w:hint="cs"/>
          <w:sz w:val="28"/>
          <w:szCs w:val="28"/>
          <w:rtl/>
        </w:rPr>
        <w:t xml:space="preserve">عليك </w:t>
      </w:r>
      <w:r w:rsidRPr="00366CA9">
        <w:rPr>
          <w:rFonts w:ascii="Simplified Arabic" w:hAnsi="Simplified Arabic" w:cs="Simplified Arabic"/>
          <w:sz w:val="28"/>
          <w:szCs w:val="28"/>
          <w:rtl/>
        </w:rPr>
        <w:t>استشارة الطّبيب في حال المعاناة من حرقة المعدة أو الارتجاع المريئي باستمرار، حول تغيير النّظام الغذائي أو الأدوية التي يُمكن أن تساعد في المعالجة.</w:t>
      </w:r>
    </w:p>
    <w:p w:rsidR="00F22549" w:rsidRDefault="00F22549" w:rsidP="00F22549">
      <w:pPr>
        <w:numPr>
          <w:ilvl w:val="0"/>
          <w:numId w:val="13"/>
        </w:numPr>
        <w:tabs>
          <w:tab w:val="right" w:pos="1182"/>
        </w:tabs>
        <w:ind w:left="454" w:right="454" w:firstLine="303"/>
        <w:jc w:val="both"/>
        <w:rPr>
          <w:rFonts w:ascii="Simplified Arabic" w:hAnsi="Simplified Arabic" w:cs="Simplified Arabic" w:hint="cs"/>
          <w:sz w:val="28"/>
          <w:szCs w:val="28"/>
        </w:rPr>
      </w:pPr>
      <w:r w:rsidRPr="00366CA9">
        <w:rPr>
          <w:rFonts w:ascii="Simplified Arabic" w:hAnsi="Simplified Arabic" w:cs="Simplified Arabic"/>
          <w:sz w:val="28"/>
          <w:szCs w:val="28"/>
          <w:rtl/>
        </w:rPr>
        <w:lastRenderedPageBreak/>
        <w:t>الحفاظ على نمط حياة صحّي</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واتّباع نظام غذائي</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مناسب، فيه الكثير من الحبوب الكاملة، الفواكه، والخضروات؛ فهي تُساعد في الحفاظ على صحّة الأغشية المخاطيّة المبطِّنة للحَلْق.</w:t>
      </w:r>
    </w:p>
    <w:p w:rsidR="00F22549" w:rsidRPr="00366CA9" w:rsidRDefault="00F22549" w:rsidP="00F22549">
      <w:pPr>
        <w:tabs>
          <w:tab w:val="right" w:pos="1182"/>
        </w:tabs>
        <w:ind w:left="757" w:right="454"/>
        <w:jc w:val="both"/>
        <w:rPr>
          <w:rFonts w:ascii="Simplified Arabic" w:hAnsi="Simplified Arabic" w:cs="Simplified Arabic"/>
          <w:sz w:val="28"/>
          <w:szCs w:val="28"/>
        </w:rPr>
      </w:pPr>
    </w:p>
    <w:p w:rsidR="00F22549" w:rsidRPr="001A25E6" w:rsidRDefault="001A25E6" w:rsidP="001A25E6">
      <w:pPr>
        <w:pStyle w:val="Heading3"/>
        <w:rPr>
          <w:rtl/>
        </w:rPr>
      </w:pPr>
      <w:bookmarkStart w:id="1" w:name="_Toc45027466"/>
      <w:r w:rsidRPr="001A25E6">
        <w:rPr>
          <w:rFonts w:hint="cs"/>
          <w:rtl/>
        </w:rPr>
        <w:t>ثانياً</w:t>
      </w:r>
      <w:r w:rsidRPr="001A25E6">
        <w:rPr>
          <w:rFonts w:hint="cs"/>
          <w:rtl/>
        </w:rPr>
        <w:t xml:space="preserve">: </w:t>
      </w:r>
      <w:r w:rsidR="00F22549" w:rsidRPr="001A25E6">
        <w:rPr>
          <w:rFonts w:hint="cs"/>
          <w:rtl/>
        </w:rPr>
        <w:t>حماية الحَنجرة</w:t>
      </w:r>
      <w:r w:rsidR="00F22549" w:rsidRPr="001A25E6">
        <w:rPr>
          <w:rtl/>
        </w:rPr>
        <w:t xml:space="preserve"> على مستوى التّدريب</w:t>
      </w:r>
      <w:bookmarkEnd w:id="1"/>
    </w:p>
    <w:p w:rsidR="002F2B9E" w:rsidRDefault="002F2B9E" w:rsidP="002F2B9E">
      <w:pPr>
        <w:ind w:left="454" w:right="454"/>
        <w:jc w:val="center"/>
        <w:rPr>
          <w:rFonts w:ascii="Simplified Arabic" w:hAnsi="Simplified Arabic" w:cs="Simplified Arabic"/>
          <w:sz w:val="28"/>
          <w:szCs w:val="28"/>
        </w:rPr>
      </w:pPr>
      <w:r w:rsidRPr="002F2B9E">
        <w:rPr>
          <w:rFonts w:ascii="Simplified Arabic" w:hAnsi="Simplified Arabic" w:cs="Simplified Arabic"/>
          <w:b/>
          <w:bCs/>
          <w:color w:val="000000"/>
          <w:sz w:val="28"/>
          <w:szCs w:val="28"/>
          <w:highlight w:val="yellow"/>
          <w:rtl/>
        </w:rPr>
        <w:t>التّدرّب على تمارين التّنفّس</w:t>
      </w:r>
    </w:p>
    <w:p w:rsidR="002F2B9E" w:rsidRDefault="002F2B9E" w:rsidP="002F2B9E">
      <w:pPr>
        <w:ind w:left="454" w:right="454"/>
        <w:jc w:val="both"/>
        <w:rPr>
          <w:rFonts w:ascii="Simplified Arabic" w:hAnsi="Simplified Arabic" w:cs="Simplified Arabic"/>
          <w:sz w:val="28"/>
          <w:szCs w:val="28"/>
        </w:rPr>
      </w:pPr>
    </w:p>
    <w:p w:rsidR="00F22549" w:rsidRPr="00366CA9" w:rsidRDefault="00F22549" w:rsidP="002F2B9E">
      <w:pPr>
        <w:ind w:left="94" w:right="454"/>
        <w:jc w:val="both"/>
        <w:rPr>
          <w:rFonts w:ascii="Simplified Arabic" w:hAnsi="Simplified Arabic" w:cs="Simplified Arabic"/>
          <w:sz w:val="28"/>
          <w:szCs w:val="28"/>
        </w:rPr>
      </w:pPr>
      <w:r w:rsidRPr="00366CA9">
        <w:rPr>
          <w:rFonts w:ascii="Simplified Arabic" w:hAnsi="Simplified Arabic" w:cs="Simplified Arabic"/>
          <w:sz w:val="28"/>
          <w:szCs w:val="28"/>
          <w:rtl/>
        </w:rPr>
        <w:t>تُعتبر تمارين التّنفس والتّحكُّم في الهواء بالرئتين عند دخوله وخروجه أحد أهم</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تدريبات تحسين الصّوت الواجب تعلّمها من قبل القارئ والخطيب وغيرهما؛ فالتّنفّس الصّحيح يُقوّي الصّوت و</w:t>
      </w:r>
      <w:r>
        <w:rPr>
          <w:rFonts w:ascii="Simplified Arabic" w:hAnsi="Simplified Arabic" w:cs="Simplified Arabic"/>
          <w:sz w:val="28"/>
          <w:szCs w:val="28"/>
          <w:rtl/>
        </w:rPr>
        <w:t>الحَنجرة</w:t>
      </w:r>
      <w:r w:rsidRPr="00366CA9">
        <w:rPr>
          <w:rFonts w:ascii="Simplified Arabic" w:hAnsi="Simplified Arabic" w:cs="Simplified Arabic"/>
          <w:sz w:val="28"/>
          <w:szCs w:val="28"/>
          <w:rtl/>
        </w:rPr>
        <w:t>، ويستطيع الخطيب والمُنشد قول جملٍ طويلة دون توقف وانقطاعٍ للنّفَس، الذي قد يُؤثّر على جماليّة الخطاب أو القراءة</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وخصوصًا عند تلاوة الآيات القرآنيّة الطّويلة أو عند قراءة أبيات العزاء في المجالس الحسينيّة.</w:t>
      </w:r>
    </w:p>
    <w:p w:rsidR="00F22549" w:rsidRDefault="00F22549" w:rsidP="001A25E6">
      <w:pPr>
        <w:ind w:left="454" w:right="454"/>
        <w:jc w:val="both"/>
        <w:rPr>
          <w:rFonts w:ascii="Simplified Arabic" w:hAnsi="Simplified Arabic" w:cs="Simplified Arabic"/>
          <w:sz w:val="28"/>
          <w:szCs w:val="28"/>
          <w:rtl/>
        </w:rPr>
      </w:pPr>
      <w:r w:rsidRPr="00366CA9">
        <w:rPr>
          <w:rFonts w:ascii="Simplified Arabic" w:hAnsi="Simplified Arabic" w:cs="Simplified Arabic"/>
          <w:sz w:val="28"/>
          <w:szCs w:val="28"/>
          <w:rtl/>
        </w:rPr>
        <w:t xml:space="preserve">      إنّ الأساس الذي يقوم عليه التّنفّس العميق هو أخذ شهيقٍ عميق عبر الأنف فقط، ثم</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إمساكه </w:t>
      </w:r>
      <w:r>
        <w:rPr>
          <w:rFonts w:ascii="Simplified Arabic" w:hAnsi="Simplified Arabic" w:cs="Simplified Arabic" w:hint="cs"/>
          <w:sz w:val="28"/>
          <w:szCs w:val="28"/>
          <w:rtl/>
        </w:rPr>
        <w:t>ثوانية عدّة</w:t>
      </w:r>
      <w:r w:rsidRPr="00366CA9">
        <w:rPr>
          <w:rFonts w:ascii="Simplified Arabic" w:hAnsi="Simplified Arabic" w:cs="Simplified Arabic"/>
          <w:sz w:val="28"/>
          <w:szCs w:val="28"/>
          <w:rtl/>
        </w:rPr>
        <w:t xml:space="preserve"> وإخراج زفيرٍ بطيء عبر الفم فقط، إل</w:t>
      </w:r>
      <w:r>
        <w:rPr>
          <w:rFonts w:ascii="Simplified Arabic" w:hAnsi="Simplified Arabic" w:cs="Simplified Arabic" w:hint="cs"/>
          <w:sz w:val="28"/>
          <w:szCs w:val="28"/>
          <w:rtl/>
        </w:rPr>
        <w:t>ّ</w:t>
      </w:r>
      <w:r w:rsidRPr="00366CA9">
        <w:rPr>
          <w:rFonts w:ascii="Simplified Arabic" w:hAnsi="Simplified Arabic" w:cs="Simplified Arabic"/>
          <w:sz w:val="28"/>
          <w:szCs w:val="28"/>
          <w:rtl/>
        </w:rPr>
        <w:t>ا أنّ هناك عدّة تقنيّات يُمكن من خلالها القيام بذلك، والتي تتميّز ببعض الاختلافات الطّفيفة، وهي:</w:t>
      </w:r>
    </w:p>
    <w:p w:rsidR="001A25E6" w:rsidRDefault="001A25E6" w:rsidP="00F22549">
      <w:pPr>
        <w:ind w:left="454" w:right="454"/>
        <w:jc w:val="both"/>
        <w:rPr>
          <w:rFonts w:ascii="Simplified Arabic" w:hAnsi="Simplified Arabic" w:cs="Simplified Arabic"/>
          <w:sz w:val="28"/>
          <w:szCs w:val="28"/>
          <w:rtl/>
        </w:rPr>
      </w:pPr>
    </w:p>
    <w:p w:rsidR="001A25E6" w:rsidRDefault="002F2B9E" w:rsidP="00F22549">
      <w:pPr>
        <w:ind w:left="454" w:right="454"/>
        <w:jc w:val="both"/>
        <w:rPr>
          <w:rFonts w:ascii="Simplified Arabic" w:hAnsi="Simplified Arabic" w:cs="Simplified Arabic"/>
          <w:sz w:val="28"/>
          <w:szCs w:val="28"/>
          <w:rtl/>
        </w:rPr>
      </w:pPr>
      <w:r>
        <w:rPr>
          <w:rFonts w:ascii="Simplified Arabic" w:hAnsi="Simplified Arabic" w:cs="Simplified Arabic" w:hint="cs"/>
          <w:sz w:val="28"/>
          <w:szCs w:val="28"/>
          <w:rtl/>
        </w:rPr>
        <w:t>..........................</w:t>
      </w:r>
    </w:p>
    <w:p w:rsidR="001A25E6" w:rsidRPr="00366CA9" w:rsidRDefault="001A25E6" w:rsidP="00F22549">
      <w:pPr>
        <w:ind w:left="454" w:right="454"/>
        <w:jc w:val="both"/>
        <w:rPr>
          <w:rFonts w:ascii="Simplified Arabic" w:hAnsi="Simplified Arabic" w:cs="Simplified Arabic"/>
          <w:sz w:val="28"/>
          <w:szCs w:val="28"/>
          <w:rtl/>
        </w:rPr>
      </w:pPr>
    </w:p>
    <w:p w:rsidR="00F22549" w:rsidRPr="002F2B9E" w:rsidRDefault="00F22549" w:rsidP="00F22549">
      <w:pPr>
        <w:numPr>
          <w:ilvl w:val="0"/>
          <w:numId w:val="16"/>
        </w:numPr>
        <w:ind w:left="454" w:right="454"/>
        <w:jc w:val="both"/>
        <w:rPr>
          <w:rFonts w:ascii="Simplified Arabic" w:hAnsi="Simplified Arabic" w:cs="Simplified Arabic"/>
          <w:b/>
          <w:bCs/>
          <w:color w:val="000000"/>
          <w:sz w:val="28"/>
          <w:szCs w:val="28"/>
          <w:highlight w:val="yellow"/>
          <w:rtl/>
        </w:rPr>
      </w:pPr>
      <w:r w:rsidRPr="002F2B9E">
        <w:rPr>
          <w:rFonts w:ascii="Simplified Arabic" w:hAnsi="Simplified Arabic" w:cs="Simplified Arabic"/>
          <w:b/>
          <w:bCs/>
          <w:color w:val="000000"/>
          <w:sz w:val="28"/>
          <w:szCs w:val="28"/>
          <w:highlight w:val="yellow"/>
          <w:rtl/>
        </w:rPr>
        <w:t>التّ</w:t>
      </w:r>
      <w:r w:rsidR="002F2B9E" w:rsidRPr="002F2B9E">
        <w:rPr>
          <w:rFonts w:ascii="Simplified Arabic" w:hAnsi="Simplified Arabic" w:cs="Simplified Arabic"/>
          <w:b/>
          <w:bCs/>
          <w:color w:val="000000"/>
          <w:sz w:val="28"/>
          <w:szCs w:val="28"/>
          <w:highlight w:val="yellow"/>
          <w:rtl/>
        </w:rPr>
        <w:t>نفس عبر الحجاب الحاجز</w:t>
      </w:r>
    </w:p>
    <w:p w:rsidR="00F22549" w:rsidRPr="00366CA9" w:rsidRDefault="00F22549" w:rsidP="00F22549">
      <w:pPr>
        <w:numPr>
          <w:ilvl w:val="0"/>
          <w:numId w:val="17"/>
        </w:numPr>
        <w:tabs>
          <w:tab w:val="right" w:pos="1182"/>
        </w:tabs>
        <w:ind w:left="454" w:right="454" w:firstLine="303"/>
        <w:jc w:val="both"/>
        <w:rPr>
          <w:rFonts w:ascii="Simplified Arabic" w:hAnsi="Simplified Arabic" w:cs="Simplified Arabic"/>
          <w:sz w:val="28"/>
          <w:szCs w:val="28"/>
          <w:rtl/>
        </w:rPr>
      </w:pPr>
      <w:r w:rsidRPr="00366CA9">
        <w:rPr>
          <w:rFonts w:ascii="Simplified Arabic" w:hAnsi="Simplified Arabic" w:cs="Simplified Arabic"/>
          <w:sz w:val="28"/>
          <w:szCs w:val="28"/>
          <w:rtl/>
        </w:rPr>
        <w:t>قم بالجلوس في وضعٍ مريح أو الاستلقاء على السّرير أو سطحٍ مريحٍ آخر.</w:t>
      </w:r>
    </w:p>
    <w:p w:rsidR="00F22549" w:rsidRPr="00366CA9" w:rsidRDefault="00F22549" w:rsidP="00F22549">
      <w:pPr>
        <w:numPr>
          <w:ilvl w:val="0"/>
          <w:numId w:val="17"/>
        </w:numPr>
        <w:tabs>
          <w:tab w:val="right" w:pos="1182"/>
        </w:tabs>
        <w:ind w:left="454" w:right="454" w:firstLine="303"/>
        <w:jc w:val="both"/>
        <w:rPr>
          <w:rFonts w:ascii="Simplified Arabic" w:hAnsi="Simplified Arabic" w:cs="Simplified Arabic"/>
          <w:sz w:val="28"/>
          <w:szCs w:val="28"/>
          <w:rtl/>
        </w:rPr>
      </w:pPr>
      <w:r w:rsidRPr="00366CA9">
        <w:rPr>
          <w:rFonts w:ascii="Simplified Arabic" w:hAnsi="Simplified Arabic" w:cs="Simplified Arabic"/>
          <w:sz w:val="28"/>
          <w:szCs w:val="28"/>
          <w:rtl/>
        </w:rPr>
        <w:t>قم بإرخاء عضلات الكتف، مع وضع إحدى اليدين على الصّدر والأخرى على البطن.</w:t>
      </w:r>
    </w:p>
    <w:p w:rsidR="00F22549" w:rsidRPr="00366CA9" w:rsidRDefault="00F22549" w:rsidP="00F22549">
      <w:pPr>
        <w:numPr>
          <w:ilvl w:val="0"/>
          <w:numId w:val="17"/>
        </w:numPr>
        <w:tabs>
          <w:tab w:val="right" w:pos="1182"/>
        </w:tabs>
        <w:ind w:left="454" w:right="454" w:firstLine="303"/>
        <w:jc w:val="both"/>
        <w:rPr>
          <w:rFonts w:ascii="Simplified Arabic" w:hAnsi="Simplified Arabic" w:cs="Simplified Arabic"/>
          <w:sz w:val="28"/>
          <w:szCs w:val="28"/>
          <w:rtl/>
        </w:rPr>
      </w:pPr>
      <w:r w:rsidRPr="00366CA9">
        <w:rPr>
          <w:rFonts w:ascii="Simplified Arabic" w:hAnsi="Simplified Arabic" w:cs="Simplified Arabic"/>
          <w:sz w:val="28"/>
          <w:szCs w:val="28"/>
          <w:rtl/>
        </w:rPr>
        <w:t>خذ شهيق عبر الأنف فقط لمدّة ثانيتين، بحيث تشعر بسريان الهواء عبر مجرى الأنف إلى البطن، ويجب التّأكّد من الشّعور بانتفاخ منطقة البطن مع بقاء منطقة الصّدر كما هي.</w:t>
      </w:r>
    </w:p>
    <w:p w:rsidR="00F22549" w:rsidRPr="00366CA9" w:rsidRDefault="00F22549" w:rsidP="00F22549">
      <w:pPr>
        <w:numPr>
          <w:ilvl w:val="0"/>
          <w:numId w:val="17"/>
        </w:numPr>
        <w:tabs>
          <w:tab w:val="right" w:pos="1182"/>
        </w:tabs>
        <w:ind w:left="454" w:right="454" w:firstLine="303"/>
        <w:jc w:val="both"/>
        <w:rPr>
          <w:rFonts w:ascii="Simplified Arabic" w:hAnsi="Simplified Arabic" w:cs="Simplified Arabic"/>
          <w:sz w:val="28"/>
          <w:szCs w:val="28"/>
          <w:rtl/>
        </w:rPr>
      </w:pPr>
      <w:r w:rsidRPr="00366CA9">
        <w:rPr>
          <w:rFonts w:ascii="Simplified Arabic" w:hAnsi="Simplified Arabic" w:cs="Simplified Arabic"/>
          <w:sz w:val="28"/>
          <w:szCs w:val="28"/>
          <w:rtl/>
        </w:rPr>
        <w:t>قم بضمّ الشّفتين والضّغط برفق على البطن لإخراج شهيقٍ بطيء عبر الفم فقط لمدّة ثانيتين.</w:t>
      </w:r>
    </w:p>
    <w:p w:rsidR="00F22549" w:rsidRDefault="00F22549" w:rsidP="00F22549">
      <w:pPr>
        <w:numPr>
          <w:ilvl w:val="0"/>
          <w:numId w:val="17"/>
        </w:numPr>
        <w:tabs>
          <w:tab w:val="right" w:pos="1182"/>
        </w:tabs>
        <w:ind w:left="454" w:right="454" w:firstLine="303"/>
        <w:jc w:val="both"/>
        <w:rPr>
          <w:rFonts w:ascii="Simplified Arabic" w:hAnsi="Simplified Arabic" w:cs="Simplified Arabic"/>
          <w:sz w:val="28"/>
          <w:szCs w:val="28"/>
        </w:rPr>
      </w:pPr>
      <w:r w:rsidRPr="00366CA9">
        <w:rPr>
          <w:rFonts w:ascii="Simplified Arabic" w:hAnsi="Simplified Arabic" w:cs="Simplified Arabic"/>
          <w:sz w:val="28"/>
          <w:szCs w:val="28"/>
          <w:rtl/>
        </w:rPr>
        <w:t>قم بتكرار تلك الخطوات مر</w:t>
      </w:r>
      <w:r>
        <w:rPr>
          <w:rFonts w:ascii="Simplified Arabic" w:hAnsi="Simplified Arabic" w:cs="Simplified Arabic" w:hint="cs"/>
          <w:sz w:val="28"/>
          <w:szCs w:val="28"/>
          <w:rtl/>
        </w:rPr>
        <w:t>ّ</w:t>
      </w:r>
      <w:r w:rsidRPr="00366CA9">
        <w:rPr>
          <w:rFonts w:ascii="Simplified Arabic" w:hAnsi="Simplified Arabic" w:cs="Simplified Arabic"/>
          <w:sz w:val="28"/>
          <w:szCs w:val="28"/>
          <w:rtl/>
        </w:rPr>
        <w:t>ات</w:t>
      </w:r>
      <w:r>
        <w:rPr>
          <w:rFonts w:ascii="Simplified Arabic" w:hAnsi="Simplified Arabic" w:cs="Simplified Arabic" w:hint="cs"/>
          <w:sz w:val="28"/>
          <w:szCs w:val="28"/>
          <w:rtl/>
        </w:rPr>
        <w:t xml:space="preserve"> عدّة</w:t>
      </w:r>
      <w:r w:rsidRPr="00366CA9">
        <w:rPr>
          <w:rFonts w:ascii="Simplified Arabic" w:hAnsi="Simplified Arabic" w:cs="Simplified Arabic"/>
          <w:sz w:val="28"/>
          <w:szCs w:val="28"/>
          <w:rtl/>
        </w:rPr>
        <w:t>.</w:t>
      </w:r>
    </w:p>
    <w:p w:rsidR="002F2B9E" w:rsidRPr="00366CA9" w:rsidRDefault="002F2B9E" w:rsidP="002F2B9E">
      <w:pPr>
        <w:tabs>
          <w:tab w:val="right" w:pos="1182"/>
        </w:tabs>
        <w:ind w:left="454" w:right="454"/>
        <w:jc w:val="both"/>
        <w:rPr>
          <w:rFonts w:ascii="Simplified Arabic" w:hAnsi="Simplified Arabic" w:cs="Simplified Arabic"/>
          <w:sz w:val="28"/>
          <w:szCs w:val="28"/>
          <w:rtl/>
        </w:rPr>
      </w:pPr>
      <w:r>
        <w:rPr>
          <w:rFonts w:ascii="Simplified Arabic" w:hAnsi="Simplified Arabic" w:cs="Simplified Arabic" w:hint="cs"/>
          <w:sz w:val="28"/>
          <w:szCs w:val="28"/>
          <w:rtl/>
        </w:rPr>
        <w:t>....................</w:t>
      </w:r>
    </w:p>
    <w:p w:rsidR="00F22549" w:rsidRPr="002F2B9E" w:rsidRDefault="00F22549" w:rsidP="00F22549">
      <w:pPr>
        <w:numPr>
          <w:ilvl w:val="0"/>
          <w:numId w:val="16"/>
        </w:numPr>
        <w:ind w:left="454" w:right="454"/>
        <w:jc w:val="both"/>
        <w:rPr>
          <w:rFonts w:ascii="Simplified Arabic" w:hAnsi="Simplified Arabic" w:cs="Simplified Arabic"/>
          <w:b/>
          <w:bCs/>
          <w:color w:val="000000"/>
          <w:sz w:val="28"/>
          <w:szCs w:val="28"/>
          <w:highlight w:val="yellow"/>
          <w:rtl/>
        </w:rPr>
      </w:pPr>
      <w:r w:rsidRPr="002F2B9E">
        <w:rPr>
          <w:rFonts w:ascii="Simplified Arabic" w:hAnsi="Simplified Arabic" w:cs="Simplified Arabic"/>
          <w:b/>
          <w:bCs/>
          <w:color w:val="000000"/>
          <w:sz w:val="28"/>
          <w:szCs w:val="28"/>
          <w:highlight w:val="yellow"/>
          <w:rtl/>
        </w:rPr>
        <w:t>التّنفس مع تمدُّ</w:t>
      </w:r>
      <w:r w:rsidR="002F2B9E" w:rsidRPr="002F2B9E">
        <w:rPr>
          <w:rFonts w:ascii="Simplified Arabic" w:hAnsi="Simplified Arabic" w:cs="Simplified Arabic"/>
          <w:b/>
          <w:bCs/>
          <w:color w:val="000000"/>
          <w:sz w:val="28"/>
          <w:szCs w:val="28"/>
          <w:highlight w:val="yellow"/>
          <w:rtl/>
        </w:rPr>
        <w:t>د الضلوع</w:t>
      </w:r>
    </w:p>
    <w:p w:rsidR="00F22549" w:rsidRPr="00366CA9" w:rsidRDefault="00F22549" w:rsidP="00F22549">
      <w:pPr>
        <w:numPr>
          <w:ilvl w:val="0"/>
          <w:numId w:val="15"/>
        </w:numPr>
        <w:tabs>
          <w:tab w:val="right" w:pos="1182"/>
        </w:tabs>
        <w:ind w:left="454" w:right="454" w:firstLine="303"/>
        <w:jc w:val="both"/>
        <w:rPr>
          <w:rFonts w:ascii="Simplified Arabic" w:hAnsi="Simplified Arabic" w:cs="Simplified Arabic"/>
          <w:sz w:val="28"/>
          <w:szCs w:val="28"/>
          <w:rtl/>
        </w:rPr>
      </w:pPr>
      <w:r w:rsidRPr="00366CA9">
        <w:rPr>
          <w:rFonts w:ascii="Simplified Arabic" w:hAnsi="Simplified Arabic" w:cs="Simplified Arabic"/>
          <w:sz w:val="28"/>
          <w:szCs w:val="28"/>
          <w:rtl/>
        </w:rPr>
        <w:t>قف مع انحناء الظّهر قليلًا.</w:t>
      </w:r>
    </w:p>
    <w:p w:rsidR="00F22549" w:rsidRPr="00366CA9" w:rsidRDefault="00F22549" w:rsidP="00F22549">
      <w:pPr>
        <w:numPr>
          <w:ilvl w:val="0"/>
          <w:numId w:val="15"/>
        </w:numPr>
        <w:tabs>
          <w:tab w:val="right" w:pos="1182"/>
        </w:tabs>
        <w:ind w:left="454" w:right="454" w:firstLine="303"/>
        <w:jc w:val="both"/>
        <w:rPr>
          <w:rFonts w:ascii="Simplified Arabic" w:hAnsi="Simplified Arabic" w:cs="Simplified Arabic"/>
          <w:sz w:val="28"/>
          <w:szCs w:val="28"/>
          <w:rtl/>
        </w:rPr>
      </w:pPr>
      <w:r w:rsidRPr="00366CA9">
        <w:rPr>
          <w:rFonts w:ascii="Simplified Arabic" w:hAnsi="Simplified Arabic" w:cs="Simplified Arabic"/>
          <w:sz w:val="28"/>
          <w:szCs w:val="28"/>
          <w:rtl/>
        </w:rPr>
        <w:lastRenderedPageBreak/>
        <w:t>قم بإخراج زفيرٍ عميق لأطول فترة ممكنة بقدر الإمكان، بحيث لا يُمكن إخراج مزيدٍ من الهواء.</w:t>
      </w:r>
    </w:p>
    <w:p w:rsidR="00F22549" w:rsidRPr="00366CA9" w:rsidRDefault="00F22549" w:rsidP="00F22549">
      <w:pPr>
        <w:numPr>
          <w:ilvl w:val="0"/>
          <w:numId w:val="15"/>
        </w:numPr>
        <w:tabs>
          <w:tab w:val="right" w:pos="1182"/>
        </w:tabs>
        <w:ind w:left="454" w:right="454" w:firstLine="303"/>
        <w:jc w:val="both"/>
        <w:rPr>
          <w:rFonts w:ascii="Simplified Arabic" w:hAnsi="Simplified Arabic" w:cs="Simplified Arabic"/>
          <w:sz w:val="28"/>
          <w:szCs w:val="28"/>
          <w:rtl/>
        </w:rPr>
      </w:pPr>
      <w:r w:rsidRPr="00366CA9">
        <w:rPr>
          <w:rFonts w:ascii="Simplified Arabic" w:hAnsi="Simplified Arabic" w:cs="Simplified Arabic"/>
          <w:sz w:val="28"/>
          <w:szCs w:val="28"/>
          <w:rtl/>
        </w:rPr>
        <w:t xml:space="preserve">قم بأخذ شهيقٍ ببطء وبالتّدريج لأطول وقتٍ </w:t>
      </w:r>
      <w:r>
        <w:rPr>
          <w:rFonts w:ascii="Simplified Arabic" w:hAnsi="Simplified Arabic" w:cs="Simplified Arabic" w:hint="cs"/>
          <w:sz w:val="28"/>
          <w:szCs w:val="28"/>
          <w:rtl/>
        </w:rPr>
        <w:t>م</w:t>
      </w:r>
      <w:r w:rsidRPr="00366CA9">
        <w:rPr>
          <w:rFonts w:ascii="Simplified Arabic" w:hAnsi="Simplified Arabic" w:cs="Simplified Arabic"/>
          <w:sz w:val="28"/>
          <w:szCs w:val="28"/>
          <w:rtl/>
        </w:rPr>
        <w:t>مكن، بحيث لا يُمكن إدخال مزيدٍ من الهواء.</w:t>
      </w:r>
    </w:p>
    <w:p w:rsidR="00F22549" w:rsidRDefault="00F22549" w:rsidP="00F22549">
      <w:pPr>
        <w:numPr>
          <w:ilvl w:val="0"/>
          <w:numId w:val="15"/>
        </w:numPr>
        <w:tabs>
          <w:tab w:val="right" w:pos="1182"/>
        </w:tabs>
        <w:ind w:left="454" w:right="454" w:firstLine="303"/>
        <w:jc w:val="both"/>
        <w:rPr>
          <w:rFonts w:ascii="Simplified Arabic" w:hAnsi="Simplified Arabic" w:cs="Simplified Arabic"/>
          <w:sz w:val="28"/>
          <w:szCs w:val="28"/>
        </w:rPr>
      </w:pPr>
      <w:r w:rsidRPr="00366CA9">
        <w:rPr>
          <w:rFonts w:ascii="Simplified Arabic" w:hAnsi="Simplified Arabic" w:cs="Simplified Arabic"/>
          <w:sz w:val="28"/>
          <w:szCs w:val="28"/>
          <w:rtl/>
        </w:rPr>
        <w:t>احبس النّفَس لمدّة 10 ثوانٍ تقريبًا، ثم</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أخرِج الهواء ببطء عبر الفم.</w:t>
      </w:r>
    </w:p>
    <w:p w:rsidR="002F2B9E" w:rsidRPr="00366CA9" w:rsidRDefault="002F2B9E" w:rsidP="002F2B9E">
      <w:pPr>
        <w:tabs>
          <w:tab w:val="right" w:pos="1182"/>
        </w:tabs>
        <w:ind w:right="454"/>
        <w:jc w:val="both"/>
        <w:rPr>
          <w:rFonts w:ascii="Simplified Arabic" w:hAnsi="Simplified Arabic" w:cs="Simplified Arabic"/>
          <w:sz w:val="28"/>
          <w:szCs w:val="28"/>
        </w:rPr>
      </w:pPr>
    </w:p>
    <w:p w:rsidR="00F22549" w:rsidRPr="002F2B9E" w:rsidRDefault="00F22549" w:rsidP="00F22549">
      <w:pPr>
        <w:numPr>
          <w:ilvl w:val="0"/>
          <w:numId w:val="16"/>
        </w:numPr>
        <w:ind w:left="454" w:right="454"/>
        <w:jc w:val="both"/>
        <w:rPr>
          <w:rFonts w:ascii="Simplified Arabic" w:hAnsi="Simplified Arabic" w:cs="Simplified Arabic"/>
          <w:b/>
          <w:bCs/>
          <w:color w:val="000000"/>
          <w:sz w:val="28"/>
          <w:szCs w:val="28"/>
          <w:highlight w:val="yellow"/>
          <w:rtl/>
        </w:rPr>
      </w:pPr>
      <w:r w:rsidRPr="002F2B9E">
        <w:rPr>
          <w:rFonts w:ascii="Simplified Arabic" w:hAnsi="Simplified Arabic" w:cs="Simplified Arabic"/>
          <w:b/>
          <w:bCs/>
          <w:color w:val="000000"/>
          <w:sz w:val="28"/>
          <w:szCs w:val="28"/>
          <w:highlight w:val="yellow"/>
          <w:rtl/>
        </w:rPr>
        <w:t>التّنفّس مع العد</w:t>
      </w:r>
    </w:p>
    <w:p w:rsidR="00F22549" w:rsidRPr="00366CA9" w:rsidRDefault="00F22549" w:rsidP="00F22549">
      <w:pPr>
        <w:numPr>
          <w:ilvl w:val="0"/>
          <w:numId w:val="15"/>
        </w:numPr>
        <w:tabs>
          <w:tab w:val="right" w:pos="1182"/>
        </w:tabs>
        <w:ind w:left="454" w:right="454" w:firstLine="303"/>
        <w:jc w:val="both"/>
        <w:rPr>
          <w:rFonts w:ascii="Simplified Arabic" w:hAnsi="Simplified Arabic" w:cs="Simplified Arabic"/>
          <w:sz w:val="28"/>
          <w:szCs w:val="28"/>
          <w:rtl/>
        </w:rPr>
      </w:pPr>
      <w:r w:rsidRPr="00366CA9">
        <w:rPr>
          <w:rFonts w:ascii="Simplified Arabic" w:hAnsi="Simplified Arabic" w:cs="Simplified Arabic"/>
          <w:sz w:val="28"/>
          <w:szCs w:val="28"/>
          <w:rtl/>
        </w:rPr>
        <w:t>قف وأنتَ في حالة سكون وأغمض عين</w:t>
      </w:r>
      <w:r>
        <w:rPr>
          <w:rFonts w:ascii="Simplified Arabic" w:hAnsi="Simplified Arabic" w:cs="Simplified Arabic" w:hint="cs"/>
          <w:sz w:val="28"/>
          <w:szCs w:val="28"/>
          <w:rtl/>
        </w:rPr>
        <w:t>َ</w:t>
      </w:r>
      <w:r w:rsidRPr="00366CA9">
        <w:rPr>
          <w:rFonts w:ascii="Simplified Arabic" w:hAnsi="Simplified Arabic" w:cs="Simplified Arabic"/>
          <w:sz w:val="28"/>
          <w:szCs w:val="28"/>
          <w:rtl/>
        </w:rPr>
        <w:t>يك.</w:t>
      </w:r>
    </w:p>
    <w:p w:rsidR="00F22549" w:rsidRPr="00366CA9" w:rsidRDefault="00F22549" w:rsidP="00F22549">
      <w:pPr>
        <w:numPr>
          <w:ilvl w:val="0"/>
          <w:numId w:val="15"/>
        </w:numPr>
        <w:tabs>
          <w:tab w:val="right" w:pos="1182"/>
        </w:tabs>
        <w:ind w:left="454" w:right="454" w:firstLine="303"/>
        <w:jc w:val="both"/>
        <w:rPr>
          <w:rFonts w:ascii="Simplified Arabic" w:hAnsi="Simplified Arabic" w:cs="Simplified Arabic"/>
          <w:sz w:val="28"/>
          <w:szCs w:val="28"/>
        </w:rPr>
      </w:pPr>
      <w:r w:rsidRPr="00366CA9">
        <w:rPr>
          <w:rFonts w:ascii="Simplified Arabic" w:hAnsi="Simplified Arabic" w:cs="Simplified Arabic"/>
          <w:sz w:val="28"/>
          <w:szCs w:val="28"/>
          <w:rtl/>
        </w:rPr>
        <w:t>قم بأخذ شهيقٍ عميق، بحيث لا يُمكن إدخال مزيدٍ من الهواء إلى رئتيك.</w:t>
      </w:r>
    </w:p>
    <w:p w:rsidR="00F22549" w:rsidRPr="00366CA9" w:rsidRDefault="00F22549" w:rsidP="00F22549">
      <w:pPr>
        <w:numPr>
          <w:ilvl w:val="0"/>
          <w:numId w:val="15"/>
        </w:numPr>
        <w:tabs>
          <w:tab w:val="right" w:pos="1182"/>
        </w:tabs>
        <w:ind w:left="454" w:right="454" w:firstLine="303"/>
        <w:jc w:val="both"/>
        <w:rPr>
          <w:rFonts w:ascii="Simplified Arabic" w:hAnsi="Simplified Arabic" w:cs="Simplified Arabic"/>
          <w:sz w:val="28"/>
          <w:szCs w:val="28"/>
          <w:rtl/>
        </w:rPr>
      </w:pPr>
      <w:r w:rsidRPr="00366CA9">
        <w:rPr>
          <w:rFonts w:ascii="Simplified Arabic" w:hAnsi="Simplified Arabic" w:cs="Simplified Arabic"/>
          <w:sz w:val="28"/>
          <w:szCs w:val="28"/>
          <w:rtl/>
        </w:rPr>
        <w:t>قم بإخراج زفيرٍ عميق، بحيث يتم إخراج كلّ الهواء الموجود بالرئتين.</w:t>
      </w:r>
    </w:p>
    <w:p w:rsidR="00F22549" w:rsidRPr="00366CA9" w:rsidRDefault="00F22549" w:rsidP="00F22549">
      <w:pPr>
        <w:numPr>
          <w:ilvl w:val="0"/>
          <w:numId w:val="15"/>
        </w:numPr>
        <w:tabs>
          <w:tab w:val="right" w:pos="1182"/>
        </w:tabs>
        <w:ind w:left="454" w:right="454" w:firstLine="303"/>
        <w:jc w:val="both"/>
        <w:rPr>
          <w:rFonts w:ascii="Simplified Arabic" w:hAnsi="Simplified Arabic" w:cs="Simplified Arabic"/>
          <w:sz w:val="28"/>
          <w:szCs w:val="28"/>
          <w:rtl/>
        </w:rPr>
      </w:pPr>
      <w:r w:rsidRPr="00366CA9">
        <w:rPr>
          <w:rFonts w:ascii="Simplified Arabic" w:hAnsi="Simplified Arabic" w:cs="Simplified Arabic"/>
          <w:sz w:val="28"/>
          <w:szCs w:val="28"/>
          <w:rtl/>
        </w:rPr>
        <w:t>قم بأخذ شهيق مع استمرار إغلاق العينين.</w:t>
      </w:r>
    </w:p>
    <w:p w:rsidR="00F22549" w:rsidRPr="00366CA9" w:rsidRDefault="00F22549" w:rsidP="00F22549">
      <w:pPr>
        <w:numPr>
          <w:ilvl w:val="0"/>
          <w:numId w:val="15"/>
        </w:numPr>
        <w:tabs>
          <w:tab w:val="right" w:pos="1182"/>
        </w:tabs>
        <w:ind w:left="454" w:right="454" w:firstLine="303"/>
        <w:jc w:val="both"/>
        <w:rPr>
          <w:rFonts w:ascii="Simplified Arabic" w:hAnsi="Simplified Arabic" w:cs="Simplified Arabic"/>
          <w:sz w:val="28"/>
          <w:szCs w:val="28"/>
          <w:rtl/>
        </w:rPr>
      </w:pPr>
      <w:r w:rsidRPr="00366CA9">
        <w:rPr>
          <w:rFonts w:ascii="Simplified Arabic" w:hAnsi="Simplified Arabic" w:cs="Simplified Arabic"/>
          <w:sz w:val="28"/>
          <w:szCs w:val="28"/>
          <w:rtl/>
        </w:rPr>
        <w:t>احبس النّفَس مع العدّ حتّى العدد 3، ثم أخرجه ببطء.</w:t>
      </w:r>
    </w:p>
    <w:p w:rsidR="00F22549" w:rsidRDefault="00F22549" w:rsidP="00F22549">
      <w:pPr>
        <w:numPr>
          <w:ilvl w:val="0"/>
          <w:numId w:val="15"/>
        </w:numPr>
        <w:tabs>
          <w:tab w:val="right" w:pos="1182"/>
        </w:tabs>
        <w:ind w:left="454" w:right="454" w:firstLine="303"/>
        <w:jc w:val="both"/>
        <w:rPr>
          <w:rFonts w:ascii="Simplified Arabic" w:hAnsi="Simplified Arabic" w:cs="Simplified Arabic" w:hint="cs"/>
          <w:sz w:val="28"/>
          <w:szCs w:val="28"/>
        </w:rPr>
      </w:pPr>
      <w:r>
        <w:rPr>
          <w:rFonts w:ascii="Simplified Arabic" w:hAnsi="Simplified Arabic" w:cs="Simplified Arabic"/>
          <w:sz w:val="28"/>
          <w:szCs w:val="28"/>
          <w:rtl/>
        </w:rPr>
        <w:t>كر</w:t>
      </w:r>
      <w:r>
        <w:rPr>
          <w:rFonts w:ascii="Simplified Arabic" w:hAnsi="Simplified Arabic" w:cs="Simplified Arabic" w:hint="cs"/>
          <w:sz w:val="28"/>
          <w:szCs w:val="28"/>
          <w:rtl/>
        </w:rPr>
        <w:t>ّ</w:t>
      </w:r>
      <w:r w:rsidRPr="00366CA9">
        <w:rPr>
          <w:rFonts w:ascii="Simplified Arabic" w:hAnsi="Simplified Arabic" w:cs="Simplified Arabic"/>
          <w:sz w:val="28"/>
          <w:szCs w:val="28"/>
          <w:rtl/>
        </w:rPr>
        <w:t>ر ذلك الأمر 8 مر</w:t>
      </w:r>
      <w:r>
        <w:rPr>
          <w:rFonts w:ascii="Simplified Arabic" w:hAnsi="Simplified Arabic" w:cs="Simplified Arabic" w:hint="cs"/>
          <w:sz w:val="28"/>
          <w:szCs w:val="28"/>
          <w:rtl/>
        </w:rPr>
        <w:t>ّ</w:t>
      </w:r>
      <w:r w:rsidRPr="00366CA9">
        <w:rPr>
          <w:rFonts w:ascii="Simplified Arabic" w:hAnsi="Simplified Arabic" w:cs="Simplified Arabic"/>
          <w:sz w:val="28"/>
          <w:szCs w:val="28"/>
          <w:rtl/>
        </w:rPr>
        <w:t>ات على الأقل</w:t>
      </w:r>
      <w:r>
        <w:rPr>
          <w:rFonts w:ascii="Simplified Arabic" w:hAnsi="Simplified Arabic" w:cs="Simplified Arabic" w:hint="cs"/>
          <w:sz w:val="28"/>
          <w:szCs w:val="28"/>
          <w:rtl/>
        </w:rPr>
        <w:t>ّ</w:t>
      </w:r>
      <w:r w:rsidRPr="00366CA9">
        <w:rPr>
          <w:rFonts w:ascii="Simplified Arabic" w:hAnsi="Simplified Arabic" w:cs="Simplified Arabic"/>
          <w:sz w:val="28"/>
          <w:szCs w:val="28"/>
          <w:rtl/>
        </w:rPr>
        <w:t>.</w:t>
      </w:r>
    </w:p>
    <w:p w:rsidR="00F22549" w:rsidRDefault="00F22549" w:rsidP="00F22549">
      <w:pPr>
        <w:tabs>
          <w:tab w:val="right" w:pos="1182"/>
        </w:tabs>
        <w:ind w:left="757" w:right="454"/>
        <w:jc w:val="both"/>
        <w:rPr>
          <w:rFonts w:ascii="Simplified Arabic" w:hAnsi="Simplified Arabic" w:cs="Simplified Arabic"/>
          <w:sz w:val="28"/>
          <w:szCs w:val="28"/>
          <w:rtl/>
        </w:rPr>
      </w:pPr>
    </w:p>
    <w:p w:rsidR="002F2B9E" w:rsidRPr="001A25E6" w:rsidRDefault="002F2B9E" w:rsidP="002F2B9E">
      <w:pPr>
        <w:pStyle w:val="Heading3"/>
        <w:rPr>
          <w:rtl/>
        </w:rPr>
      </w:pPr>
      <w:r w:rsidRPr="001A25E6">
        <w:rPr>
          <w:rFonts w:hint="cs"/>
          <w:rtl/>
        </w:rPr>
        <w:t>ثانياً: حماية الحَنجرة</w:t>
      </w:r>
      <w:r w:rsidRPr="001A25E6">
        <w:rPr>
          <w:rtl/>
        </w:rPr>
        <w:t xml:space="preserve"> على مستوى التّدريب</w:t>
      </w:r>
    </w:p>
    <w:p w:rsidR="002F2B9E" w:rsidRPr="00366CA9" w:rsidRDefault="002F2B9E" w:rsidP="00F22549">
      <w:pPr>
        <w:tabs>
          <w:tab w:val="right" w:pos="1182"/>
        </w:tabs>
        <w:ind w:left="757" w:right="454"/>
        <w:jc w:val="both"/>
        <w:rPr>
          <w:rFonts w:ascii="Simplified Arabic" w:hAnsi="Simplified Arabic" w:cs="Simplified Arabic"/>
          <w:sz w:val="28"/>
          <w:szCs w:val="28"/>
          <w:rtl/>
        </w:rPr>
      </w:pPr>
    </w:p>
    <w:p w:rsidR="00F22549" w:rsidRPr="00E0440E" w:rsidRDefault="00F22549" w:rsidP="002F2B9E">
      <w:pPr>
        <w:ind w:left="454" w:right="454"/>
        <w:jc w:val="center"/>
        <w:rPr>
          <w:rFonts w:ascii="Simplified Arabic" w:hAnsi="Simplified Arabic" w:cs="Simplified Arabic"/>
          <w:color w:val="000000"/>
          <w:sz w:val="28"/>
          <w:szCs w:val="28"/>
        </w:rPr>
      </w:pPr>
      <w:r w:rsidRPr="002F2B9E">
        <w:rPr>
          <w:rFonts w:ascii="Simplified Arabic" w:hAnsi="Simplified Arabic" w:cs="Simplified Arabic"/>
          <w:b/>
          <w:bCs/>
          <w:color w:val="000000"/>
          <w:sz w:val="28"/>
          <w:szCs w:val="28"/>
          <w:highlight w:val="yellow"/>
          <w:rtl/>
        </w:rPr>
        <w:t>القيام بتم</w:t>
      </w:r>
      <w:r w:rsidR="002F2B9E" w:rsidRPr="002F2B9E">
        <w:rPr>
          <w:rFonts w:ascii="Simplified Arabic" w:hAnsi="Simplified Arabic" w:cs="Simplified Arabic"/>
          <w:b/>
          <w:bCs/>
          <w:color w:val="000000"/>
          <w:sz w:val="28"/>
          <w:szCs w:val="28"/>
          <w:highlight w:val="yellow"/>
          <w:rtl/>
        </w:rPr>
        <w:t>ارين رياضيّة</w:t>
      </w:r>
    </w:p>
    <w:p w:rsidR="006E4240" w:rsidRPr="006E4240" w:rsidRDefault="00F22549" w:rsidP="00F22549">
      <w:pPr>
        <w:numPr>
          <w:ilvl w:val="0"/>
          <w:numId w:val="18"/>
        </w:numPr>
        <w:tabs>
          <w:tab w:val="right" w:pos="1182"/>
        </w:tabs>
        <w:ind w:left="454" w:right="454" w:firstLine="303"/>
        <w:jc w:val="both"/>
        <w:rPr>
          <w:rFonts w:ascii="Simplified Arabic" w:hAnsi="Simplified Arabic" w:cs="Simplified Arabic"/>
          <w:sz w:val="28"/>
          <w:szCs w:val="28"/>
          <w:highlight w:val="green"/>
        </w:rPr>
      </w:pPr>
      <w:r w:rsidRPr="006E4240">
        <w:rPr>
          <w:rFonts w:ascii="Simplified Arabic" w:hAnsi="Simplified Arabic" w:cs="Simplified Arabic"/>
          <w:b/>
          <w:bCs/>
          <w:color w:val="000000"/>
          <w:sz w:val="28"/>
          <w:szCs w:val="28"/>
          <w:highlight w:val="green"/>
          <w:rtl/>
        </w:rPr>
        <w:t>تمارين تقوية ا</w:t>
      </w:r>
      <w:r w:rsidR="006E4240" w:rsidRPr="006E4240">
        <w:rPr>
          <w:rFonts w:ascii="Simplified Arabic" w:hAnsi="Simplified Arabic" w:cs="Simplified Arabic"/>
          <w:b/>
          <w:bCs/>
          <w:color w:val="000000"/>
          <w:sz w:val="28"/>
          <w:szCs w:val="28"/>
          <w:highlight w:val="green"/>
          <w:rtl/>
        </w:rPr>
        <w:t>لرقبة</w:t>
      </w:r>
    </w:p>
    <w:p w:rsidR="00F22549" w:rsidRDefault="00F22549" w:rsidP="006E4240">
      <w:pPr>
        <w:tabs>
          <w:tab w:val="right" w:pos="1182"/>
        </w:tabs>
        <w:ind w:left="454" w:right="454"/>
        <w:jc w:val="both"/>
        <w:rPr>
          <w:rFonts w:ascii="Simplified Arabic" w:hAnsi="Simplified Arabic" w:cs="Simplified Arabic"/>
          <w:sz w:val="28"/>
          <w:szCs w:val="28"/>
        </w:rPr>
      </w:pPr>
      <w:r w:rsidRPr="00366CA9">
        <w:rPr>
          <w:rFonts w:ascii="Simplified Arabic" w:hAnsi="Simplified Arabic" w:cs="Simplified Arabic"/>
          <w:sz w:val="28"/>
          <w:szCs w:val="28"/>
          <w:rtl/>
        </w:rPr>
        <w:t>إنّ إجهاد الرقبة وتعرُّضها المستمر</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للتّشنّجات يُؤدّي</w:t>
      </w:r>
      <w:r>
        <w:rPr>
          <w:rFonts w:ascii="Simplified Arabic" w:hAnsi="Simplified Arabic" w:cs="Simplified Arabic" w:hint="cs"/>
          <w:sz w:val="28"/>
          <w:szCs w:val="28"/>
          <w:rtl/>
        </w:rPr>
        <w:t>ان</w:t>
      </w:r>
      <w:r w:rsidRPr="00366CA9">
        <w:rPr>
          <w:rFonts w:ascii="Simplified Arabic" w:hAnsi="Simplified Arabic" w:cs="Simplified Arabic"/>
          <w:sz w:val="28"/>
          <w:szCs w:val="28"/>
          <w:rtl/>
        </w:rPr>
        <w:t xml:space="preserve"> إلى إضعاف عضلات الرقبة، والتي هي قريبة من </w:t>
      </w:r>
      <w:r>
        <w:rPr>
          <w:rFonts w:ascii="Simplified Arabic" w:hAnsi="Simplified Arabic" w:cs="Simplified Arabic"/>
          <w:sz w:val="28"/>
          <w:szCs w:val="28"/>
          <w:rtl/>
        </w:rPr>
        <w:t>الحَنجرة</w:t>
      </w:r>
      <w:r w:rsidRPr="00366CA9">
        <w:rPr>
          <w:rFonts w:ascii="Simplified Arabic" w:hAnsi="Simplified Arabic" w:cs="Simplified Arabic"/>
          <w:sz w:val="28"/>
          <w:szCs w:val="28"/>
          <w:rtl/>
        </w:rPr>
        <w:t xml:space="preserve">، ممّا يُؤدّي إلى ضعف عمل </w:t>
      </w:r>
      <w:r>
        <w:rPr>
          <w:rFonts w:ascii="Simplified Arabic" w:hAnsi="Simplified Arabic" w:cs="Simplified Arabic"/>
          <w:sz w:val="28"/>
          <w:szCs w:val="28"/>
          <w:rtl/>
        </w:rPr>
        <w:t>الحَنجرة</w:t>
      </w:r>
      <w:r>
        <w:rPr>
          <w:rFonts w:ascii="Simplified Arabic" w:hAnsi="Simplified Arabic" w:cs="Simplified Arabic" w:hint="cs"/>
          <w:sz w:val="28"/>
          <w:szCs w:val="28"/>
          <w:rtl/>
        </w:rPr>
        <w:t>،</w:t>
      </w:r>
      <w:r>
        <w:rPr>
          <w:rFonts w:ascii="Simplified Arabic" w:hAnsi="Simplified Arabic" w:cs="Simplified Arabic"/>
          <w:sz w:val="28"/>
          <w:szCs w:val="28"/>
          <w:rtl/>
        </w:rPr>
        <w:t xml:space="preserve"> وبالتّالي</w:t>
      </w:r>
      <w:r w:rsidRPr="00366CA9">
        <w:rPr>
          <w:rFonts w:ascii="Simplified Arabic" w:hAnsi="Simplified Arabic" w:cs="Simplified Arabic"/>
          <w:sz w:val="28"/>
          <w:szCs w:val="28"/>
          <w:rtl/>
        </w:rPr>
        <w:t xml:space="preserve"> يُؤثّر ذلك على أداء الصّوت وجودته. ولذلك، فإنّه يجب القيام بتمارين رياضيّة لتقوية عضلات الرقبة، من خلال:</w:t>
      </w:r>
    </w:p>
    <w:p w:rsidR="00835615" w:rsidRPr="00366CA9" w:rsidRDefault="00835615" w:rsidP="00835615">
      <w:pPr>
        <w:tabs>
          <w:tab w:val="right" w:pos="1182"/>
        </w:tabs>
        <w:ind w:left="757" w:right="454"/>
        <w:jc w:val="both"/>
        <w:rPr>
          <w:rFonts w:ascii="Simplified Arabic" w:hAnsi="Simplified Arabic" w:cs="Simplified Arabic"/>
          <w:sz w:val="28"/>
          <w:szCs w:val="28"/>
          <w:rtl/>
        </w:rPr>
      </w:pPr>
    </w:p>
    <w:p w:rsidR="00F22549" w:rsidRPr="00366CA9" w:rsidRDefault="00F22549" w:rsidP="006E4240">
      <w:pPr>
        <w:ind w:left="720" w:right="454" w:firstLine="720"/>
        <w:jc w:val="both"/>
        <w:rPr>
          <w:rFonts w:ascii="Simplified Arabic" w:hAnsi="Simplified Arabic" w:cs="Simplified Arabic"/>
          <w:b/>
          <w:bCs/>
          <w:color w:val="FF0000"/>
          <w:sz w:val="28"/>
          <w:szCs w:val="28"/>
          <w:rtl/>
        </w:rPr>
      </w:pPr>
      <w:r w:rsidRPr="00E0440E">
        <w:rPr>
          <w:rFonts w:ascii="Simplified Arabic" w:hAnsi="Simplified Arabic" w:cs="Simplified Arabic"/>
          <w:b/>
          <w:bCs/>
          <w:color w:val="000000"/>
          <w:sz w:val="28"/>
          <w:szCs w:val="28"/>
          <w:rtl/>
        </w:rPr>
        <w:t>أو</w:t>
      </w:r>
      <w:r w:rsidRPr="00E0440E">
        <w:rPr>
          <w:rFonts w:ascii="Simplified Arabic" w:hAnsi="Simplified Arabic" w:cs="Simplified Arabic" w:hint="cs"/>
          <w:b/>
          <w:bCs/>
          <w:color w:val="000000"/>
          <w:sz w:val="28"/>
          <w:szCs w:val="28"/>
          <w:rtl/>
        </w:rPr>
        <w:t>ّ</w:t>
      </w:r>
      <w:r w:rsidRPr="00E0440E">
        <w:rPr>
          <w:rFonts w:ascii="Simplified Arabic" w:hAnsi="Simplified Arabic" w:cs="Simplified Arabic"/>
          <w:b/>
          <w:bCs/>
          <w:color w:val="000000"/>
          <w:sz w:val="28"/>
          <w:szCs w:val="28"/>
          <w:rtl/>
        </w:rPr>
        <w:t>لًا: تمارين الكتف</w:t>
      </w:r>
      <w:r w:rsidRPr="00E0440E">
        <w:rPr>
          <w:rFonts w:ascii="Simplified Arabic" w:hAnsi="Simplified Arabic" w:cs="Simplified Arabic" w:hint="cs"/>
          <w:b/>
          <w:bCs/>
          <w:color w:val="000000"/>
          <w:sz w:val="28"/>
          <w:szCs w:val="28"/>
          <w:rtl/>
        </w:rPr>
        <w:t>َ</w:t>
      </w:r>
      <w:r w:rsidRPr="00E0440E">
        <w:rPr>
          <w:rFonts w:ascii="Simplified Arabic" w:hAnsi="Simplified Arabic" w:cs="Simplified Arabic"/>
          <w:b/>
          <w:bCs/>
          <w:color w:val="000000"/>
          <w:sz w:val="28"/>
          <w:szCs w:val="28"/>
          <w:rtl/>
        </w:rPr>
        <w:t>ين</w:t>
      </w:r>
      <w:r w:rsidRPr="00366CA9">
        <w:rPr>
          <w:rFonts w:ascii="Simplified Arabic" w:hAnsi="Simplified Arabic" w:cs="Simplified Arabic"/>
          <w:b/>
          <w:bCs/>
          <w:color w:val="FF0000"/>
          <w:sz w:val="28"/>
          <w:szCs w:val="28"/>
          <w:rtl/>
        </w:rPr>
        <w:t xml:space="preserve"> </w:t>
      </w:r>
      <w:r w:rsidRPr="00366CA9">
        <w:rPr>
          <w:rFonts w:ascii="Simplified Arabic" w:hAnsi="Simplified Arabic" w:cs="Simplified Arabic"/>
          <w:sz w:val="28"/>
          <w:szCs w:val="28"/>
          <w:rtl/>
        </w:rPr>
        <w:t>إنّ</w:t>
      </w:r>
      <w:r w:rsidRPr="00366CA9">
        <w:rPr>
          <w:rFonts w:ascii="Simplified Arabic" w:hAnsi="Simplified Arabic" w:cs="Simplified Arabic"/>
          <w:b/>
          <w:bCs/>
          <w:color w:val="FF0000"/>
          <w:sz w:val="28"/>
          <w:szCs w:val="28"/>
          <w:rtl/>
        </w:rPr>
        <w:t xml:space="preserve"> </w:t>
      </w:r>
      <w:r w:rsidRPr="00366CA9">
        <w:rPr>
          <w:rFonts w:ascii="Simplified Arabic" w:hAnsi="Simplified Arabic" w:cs="Simplified Arabic"/>
          <w:sz w:val="28"/>
          <w:szCs w:val="28"/>
          <w:rtl/>
        </w:rPr>
        <w:t>تقوية الكتف</w:t>
      </w:r>
      <w:r>
        <w:rPr>
          <w:rFonts w:ascii="Simplified Arabic" w:hAnsi="Simplified Arabic" w:cs="Simplified Arabic" w:hint="cs"/>
          <w:sz w:val="28"/>
          <w:szCs w:val="28"/>
          <w:rtl/>
        </w:rPr>
        <w:t>َ</w:t>
      </w:r>
      <w:r w:rsidRPr="00366CA9">
        <w:rPr>
          <w:rFonts w:ascii="Simplified Arabic" w:hAnsi="Simplified Arabic" w:cs="Simplified Arabic"/>
          <w:sz w:val="28"/>
          <w:szCs w:val="28"/>
          <w:rtl/>
        </w:rPr>
        <w:t>ين تُساعد على تقوية الرقبة وعضلاتها. ويُمكن ممارسة تمرين بسيط لتقوية عضلات الكتف من خلال:</w:t>
      </w:r>
    </w:p>
    <w:p w:rsidR="00F22549" w:rsidRPr="00366CA9" w:rsidRDefault="00F22549" w:rsidP="00F22549">
      <w:pPr>
        <w:numPr>
          <w:ilvl w:val="0"/>
          <w:numId w:val="19"/>
        </w:numPr>
        <w:tabs>
          <w:tab w:val="right" w:pos="1182"/>
        </w:tabs>
        <w:ind w:left="454" w:right="454" w:firstLine="303"/>
        <w:jc w:val="both"/>
        <w:rPr>
          <w:rFonts w:ascii="Simplified Arabic" w:hAnsi="Simplified Arabic" w:cs="Simplified Arabic"/>
          <w:sz w:val="28"/>
          <w:szCs w:val="28"/>
        </w:rPr>
      </w:pPr>
      <w:r w:rsidRPr="00366CA9">
        <w:rPr>
          <w:rFonts w:ascii="Simplified Arabic" w:hAnsi="Simplified Arabic" w:cs="Simplified Arabic"/>
          <w:sz w:val="28"/>
          <w:szCs w:val="28"/>
          <w:rtl/>
        </w:rPr>
        <w:t>رفع الكتف</w:t>
      </w:r>
      <w:r>
        <w:rPr>
          <w:rFonts w:ascii="Simplified Arabic" w:hAnsi="Simplified Arabic" w:cs="Simplified Arabic" w:hint="cs"/>
          <w:sz w:val="28"/>
          <w:szCs w:val="28"/>
          <w:rtl/>
        </w:rPr>
        <w:t>َ</w:t>
      </w:r>
      <w:r w:rsidRPr="00366CA9">
        <w:rPr>
          <w:rFonts w:ascii="Simplified Arabic" w:hAnsi="Simplified Arabic" w:cs="Simplified Arabic"/>
          <w:sz w:val="28"/>
          <w:szCs w:val="28"/>
          <w:rtl/>
        </w:rPr>
        <w:t>ين أقصى ما تستطيع ببطءٍ شديد.</w:t>
      </w:r>
    </w:p>
    <w:p w:rsidR="00F22549" w:rsidRPr="00366CA9" w:rsidRDefault="00F22549" w:rsidP="00F22549">
      <w:pPr>
        <w:numPr>
          <w:ilvl w:val="0"/>
          <w:numId w:val="19"/>
        </w:numPr>
        <w:tabs>
          <w:tab w:val="right" w:pos="1182"/>
        </w:tabs>
        <w:ind w:left="454" w:right="454" w:firstLine="303"/>
        <w:jc w:val="both"/>
        <w:rPr>
          <w:rFonts w:ascii="Simplified Arabic" w:hAnsi="Simplified Arabic" w:cs="Simplified Arabic"/>
          <w:sz w:val="28"/>
          <w:szCs w:val="28"/>
        </w:rPr>
      </w:pPr>
      <w:r w:rsidRPr="00366CA9">
        <w:rPr>
          <w:rFonts w:ascii="Simplified Arabic" w:hAnsi="Simplified Arabic" w:cs="Simplified Arabic"/>
          <w:sz w:val="28"/>
          <w:szCs w:val="28"/>
          <w:rtl/>
        </w:rPr>
        <w:t>الثّبات على هذه الوضعيّة 5 دقائق.</w:t>
      </w:r>
    </w:p>
    <w:p w:rsidR="00F22549" w:rsidRPr="00366CA9" w:rsidRDefault="00F22549" w:rsidP="00F22549">
      <w:pPr>
        <w:numPr>
          <w:ilvl w:val="0"/>
          <w:numId w:val="19"/>
        </w:numPr>
        <w:tabs>
          <w:tab w:val="right" w:pos="1182"/>
        </w:tabs>
        <w:ind w:left="454" w:right="454" w:firstLine="303"/>
        <w:jc w:val="both"/>
        <w:rPr>
          <w:rFonts w:ascii="Simplified Arabic" w:hAnsi="Simplified Arabic" w:cs="Simplified Arabic"/>
          <w:sz w:val="28"/>
          <w:szCs w:val="28"/>
          <w:rtl/>
        </w:rPr>
      </w:pPr>
      <w:r w:rsidRPr="00366CA9">
        <w:rPr>
          <w:rFonts w:ascii="Simplified Arabic" w:hAnsi="Simplified Arabic" w:cs="Simplified Arabic"/>
          <w:sz w:val="28"/>
          <w:szCs w:val="28"/>
          <w:rtl/>
        </w:rPr>
        <w:t xml:space="preserve"> اخفض الكتف</w:t>
      </w:r>
      <w:r>
        <w:rPr>
          <w:rFonts w:ascii="Simplified Arabic" w:hAnsi="Simplified Arabic" w:cs="Simplified Arabic" w:hint="cs"/>
          <w:sz w:val="28"/>
          <w:szCs w:val="28"/>
          <w:rtl/>
        </w:rPr>
        <w:t>َ</w:t>
      </w:r>
      <w:r w:rsidRPr="00366CA9">
        <w:rPr>
          <w:rFonts w:ascii="Simplified Arabic" w:hAnsi="Simplified Arabic" w:cs="Simplified Arabic"/>
          <w:sz w:val="28"/>
          <w:szCs w:val="28"/>
          <w:rtl/>
        </w:rPr>
        <w:t>ين لأدنى حدٍّ ممكن ببطء.</w:t>
      </w:r>
    </w:p>
    <w:p w:rsidR="00F22549" w:rsidRPr="00366CA9" w:rsidRDefault="00F22549" w:rsidP="00F22549">
      <w:pPr>
        <w:numPr>
          <w:ilvl w:val="0"/>
          <w:numId w:val="19"/>
        </w:numPr>
        <w:tabs>
          <w:tab w:val="right" w:pos="1182"/>
        </w:tabs>
        <w:ind w:left="454" w:right="454" w:firstLine="303"/>
        <w:jc w:val="both"/>
        <w:rPr>
          <w:rFonts w:ascii="Simplified Arabic" w:hAnsi="Simplified Arabic" w:cs="Simplified Arabic"/>
          <w:sz w:val="28"/>
          <w:szCs w:val="28"/>
          <w:rtl/>
        </w:rPr>
      </w:pPr>
      <w:r w:rsidRPr="00366CA9">
        <w:rPr>
          <w:rFonts w:ascii="Simplified Arabic" w:hAnsi="Simplified Arabic" w:cs="Simplified Arabic"/>
          <w:sz w:val="28"/>
          <w:szCs w:val="28"/>
          <w:rtl/>
        </w:rPr>
        <w:t>عُدْ للوضع الطّبيعي مع الاسترخاء.</w:t>
      </w:r>
    </w:p>
    <w:p w:rsidR="00F22549" w:rsidRPr="00366CA9" w:rsidRDefault="00F22549" w:rsidP="006E4240">
      <w:pPr>
        <w:ind w:left="720" w:right="454" w:firstLine="720"/>
        <w:jc w:val="both"/>
        <w:rPr>
          <w:rFonts w:ascii="Simplified Arabic" w:hAnsi="Simplified Arabic" w:cs="Simplified Arabic"/>
          <w:b/>
          <w:bCs/>
          <w:color w:val="FF0000"/>
          <w:sz w:val="28"/>
          <w:szCs w:val="28"/>
          <w:rtl/>
        </w:rPr>
      </w:pPr>
      <w:r w:rsidRPr="00E0440E">
        <w:rPr>
          <w:rFonts w:ascii="Simplified Arabic" w:hAnsi="Simplified Arabic" w:cs="Simplified Arabic"/>
          <w:b/>
          <w:bCs/>
          <w:color w:val="000000"/>
          <w:sz w:val="28"/>
          <w:szCs w:val="28"/>
          <w:rtl/>
        </w:rPr>
        <w:lastRenderedPageBreak/>
        <w:t>ثانيًا: دوران الرأس:</w:t>
      </w:r>
      <w:r w:rsidRPr="00366CA9">
        <w:rPr>
          <w:rFonts w:ascii="Simplified Arabic" w:hAnsi="Simplified Arabic" w:cs="Simplified Arabic"/>
          <w:b/>
          <w:bCs/>
          <w:color w:val="FF0000"/>
          <w:sz w:val="28"/>
          <w:szCs w:val="28"/>
          <w:rtl/>
        </w:rPr>
        <w:t xml:space="preserve"> </w:t>
      </w:r>
      <w:r w:rsidRPr="00366CA9">
        <w:rPr>
          <w:rFonts w:ascii="Simplified Arabic" w:hAnsi="Simplified Arabic" w:cs="Simplified Arabic"/>
          <w:sz w:val="28"/>
          <w:szCs w:val="28"/>
          <w:rtl/>
        </w:rPr>
        <w:t>يتمّ من خلال وقوف الشّخص مستقيمًا مع تدوير الرأس 360 درجة يمينًا</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ثم</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العودة لليسار 360 درجة، وذلك بهدوء وبدون سرعةٍ أو عنفٍ في الحركة.</w:t>
      </w:r>
      <w:r w:rsidRPr="00366CA9">
        <w:rPr>
          <w:rFonts w:ascii="Simplified Arabic" w:hAnsi="Simplified Arabic" w:cs="Simplified Arabic"/>
          <w:b/>
          <w:bCs/>
          <w:color w:val="FF0000"/>
          <w:sz w:val="28"/>
          <w:szCs w:val="28"/>
          <w:rtl/>
        </w:rPr>
        <w:t xml:space="preserve"> </w:t>
      </w:r>
      <w:r w:rsidRPr="00366CA9">
        <w:rPr>
          <w:rFonts w:ascii="Simplified Arabic" w:hAnsi="Simplified Arabic" w:cs="Simplified Arabic"/>
          <w:sz w:val="28"/>
          <w:szCs w:val="28"/>
          <w:rtl/>
        </w:rPr>
        <w:t>كما ويُنصح بممارسة أنواعٍ أخرى من تمارين الرقبة مع هذا التّمرين حتّى لا تتعرّض الرقبة للتّشنُّجات.</w:t>
      </w:r>
    </w:p>
    <w:p w:rsidR="006E4240" w:rsidRDefault="006E4240" w:rsidP="006E4240">
      <w:pPr>
        <w:ind w:left="720" w:right="454" w:firstLine="720"/>
        <w:jc w:val="both"/>
        <w:rPr>
          <w:rFonts w:ascii="Simplified Arabic" w:hAnsi="Simplified Arabic" w:cs="Simplified Arabic"/>
          <w:b/>
          <w:bCs/>
          <w:color w:val="000000"/>
          <w:sz w:val="28"/>
          <w:szCs w:val="28"/>
          <w:rtl/>
        </w:rPr>
      </w:pPr>
    </w:p>
    <w:p w:rsidR="00F22549" w:rsidRPr="00366CA9" w:rsidRDefault="00F22549" w:rsidP="006E4240">
      <w:pPr>
        <w:ind w:left="720" w:right="454" w:firstLine="720"/>
        <w:jc w:val="both"/>
        <w:rPr>
          <w:rFonts w:ascii="Simplified Arabic" w:hAnsi="Simplified Arabic" w:cs="Simplified Arabic"/>
          <w:b/>
          <w:bCs/>
          <w:color w:val="FF0000"/>
          <w:sz w:val="28"/>
          <w:szCs w:val="28"/>
          <w:rtl/>
        </w:rPr>
      </w:pPr>
      <w:r w:rsidRPr="00E0440E">
        <w:rPr>
          <w:rFonts w:ascii="Simplified Arabic" w:hAnsi="Simplified Arabic" w:cs="Simplified Arabic"/>
          <w:b/>
          <w:bCs/>
          <w:color w:val="000000"/>
          <w:sz w:val="28"/>
          <w:szCs w:val="28"/>
          <w:rtl/>
        </w:rPr>
        <w:t>ثالثًا: تمرين تمديد الرقبة:</w:t>
      </w:r>
      <w:r w:rsidRPr="00366CA9">
        <w:rPr>
          <w:rFonts w:ascii="Simplified Arabic" w:hAnsi="Simplified Arabic" w:cs="Simplified Arabic"/>
          <w:b/>
          <w:bCs/>
          <w:color w:val="FF0000"/>
          <w:sz w:val="28"/>
          <w:szCs w:val="28"/>
          <w:rtl/>
        </w:rPr>
        <w:t xml:space="preserve"> </w:t>
      </w:r>
      <w:r w:rsidRPr="00366CA9">
        <w:rPr>
          <w:rFonts w:ascii="Simplified Arabic" w:hAnsi="Simplified Arabic" w:cs="Simplified Arabic"/>
          <w:sz w:val="28"/>
          <w:szCs w:val="28"/>
          <w:rtl/>
        </w:rPr>
        <w:t>يُفيد في تقوية عضلات الرقبة والكتف</w:t>
      </w:r>
      <w:r>
        <w:rPr>
          <w:rFonts w:ascii="Simplified Arabic" w:hAnsi="Simplified Arabic" w:cs="Simplified Arabic" w:hint="cs"/>
          <w:sz w:val="28"/>
          <w:szCs w:val="28"/>
          <w:rtl/>
        </w:rPr>
        <w:t>َ</w:t>
      </w:r>
      <w:r w:rsidRPr="00366CA9">
        <w:rPr>
          <w:rFonts w:ascii="Simplified Arabic" w:hAnsi="Simplified Arabic" w:cs="Simplified Arabic"/>
          <w:sz w:val="28"/>
          <w:szCs w:val="28"/>
          <w:rtl/>
        </w:rPr>
        <w:t>ين والعمود الفقري</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وفي بداية ممارسته قد يُسبّب آلامًا تزول بالمداومة على الممارسة، ويتمّ التّمرين من خلال:</w:t>
      </w:r>
    </w:p>
    <w:p w:rsidR="00F22549" w:rsidRPr="00366CA9" w:rsidRDefault="00F22549" w:rsidP="00F22549">
      <w:pPr>
        <w:ind w:left="454" w:right="454"/>
        <w:jc w:val="both"/>
        <w:rPr>
          <w:rFonts w:ascii="Simplified Arabic" w:hAnsi="Simplified Arabic" w:cs="Simplified Arabic"/>
          <w:sz w:val="28"/>
          <w:szCs w:val="28"/>
          <w:rtl/>
        </w:rPr>
      </w:pPr>
      <w:r w:rsidRPr="00366CA9">
        <w:rPr>
          <w:rFonts w:ascii="Simplified Arabic" w:hAnsi="Simplified Arabic" w:cs="Simplified Arabic"/>
          <w:sz w:val="28"/>
          <w:szCs w:val="28"/>
          <w:rtl/>
        </w:rPr>
        <w:t>- الوقوف باستقامة مع رفع الرقبة والرأس لأعلى حدٍّ ممكن مع الشّد.</w:t>
      </w:r>
    </w:p>
    <w:p w:rsidR="00F22549" w:rsidRPr="00366CA9" w:rsidRDefault="00F22549" w:rsidP="00F22549">
      <w:pPr>
        <w:ind w:left="454" w:right="454"/>
        <w:jc w:val="both"/>
        <w:rPr>
          <w:rFonts w:ascii="Simplified Arabic" w:hAnsi="Simplified Arabic" w:cs="Simplified Arabic"/>
          <w:sz w:val="28"/>
          <w:szCs w:val="28"/>
          <w:rtl/>
        </w:rPr>
      </w:pPr>
      <w:r w:rsidRPr="00366CA9">
        <w:rPr>
          <w:rFonts w:ascii="Simplified Arabic" w:hAnsi="Simplified Arabic" w:cs="Simplified Arabic"/>
          <w:sz w:val="28"/>
          <w:szCs w:val="28"/>
          <w:rtl/>
        </w:rPr>
        <w:t>- الثّبات عل</w:t>
      </w:r>
      <w:r>
        <w:rPr>
          <w:rFonts w:ascii="Simplified Arabic" w:hAnsi="Simplified Arabic" w:cs="Simplified Arabic"/>
          <w:sz w:val="28"/>
          <w:szCs w:val="28"/>
          <w:rtl/>
        </w:rPr>
        <w:t xml:space="preserve">ى هذا الوضع 5 دقائق قبل العودة </w:t>
      </w:r>
      <w:r>
        <w:rPr>
          <w:rFonts w:ascii="Simplified Arabic" w:hAnsi="Simplified Arabic" w:cs="Simplified Arabic" w:hint="cs"/>
          <w:sz w:val="28"/>
          <w:szCs w:val="28"/>
          <w:rtl/>
        </w:rPr>
        <w:t>إلى ا</w:t>
      </w:r>
      <w:r w:rsidRPr="00366CA9">
        <w:rPr>
          <w:rFonts w:ascii="Simplified Arabic" w:hAnsi="Simplified Arabic" w:cs="Simplified Arabic"/>
          <w:sz w:val="28"/>
          <w:szCs w:val="28"/>
          <w:rtl/>
        </w:rPr>
        <w:t>لوضع الطّبيعي.</w:t>
      </w:r>
    </w:p>
    <w:p w:rsidR="00F22549" w:rsidRDefault="00F22549" w:rsidP="00F22549">
      <w:pPr>
        <w:ind w:left="454" w:right="454"/>
        <w:jc w:val="both"/>
        <w:rPr>
          <w:rFonts w:ascii="Simplified Arabic" w:hAnsi="Simplified Arabic" w:cs="Simplified Arabic"/>
          <w:color w:val="000000"/>
          <w:sz w:val="28"/>
          <w:szCs w:val="28"/>
          <w:rtl/>
        </w:rPr>
      </w:pPr>
      <w:r w:rsidRPr="00366CA9">
        <w:rPr>
          <w:rFonts w:ascii="Simplified Arabic" w:hAnsi="Simplified Arabic" w:cs="Simplified Arabic"/>
          <w:sz w:val="28"/>
          <w:szCs w:val="28"/>
          <w:rtl/>
        </w:rPr>
        <w:t xml:space="preserve">- يتمّ </w:t>
      </w:r>
      <w:r w:rsidRPr="00E0440E">
        <w:rPr>
          <w:rFonts w:ascii="Simplified Arabic" w:hAnsi="Simplified Arabic" w:cs="Simplified Arabic"/>
          <w:color w:val="000000"/>
          <w:sz w:val="28"/>
          <w:szCs w:val="28"/>
          <w:rtl/>
        </w:rPr>
        <w:t>الاسترخاء مد</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ة 5 ثوانٍ والعودة لممارسة التّمرين مر</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اتٍ عديدة متتالية بالكيفيّة</w:t>
      </w:r>
      <w:r w:rsidRPr="00E0440E">
        <w:rPr>
          <w:rFonts w:ascii="Simplified Arabic" w:hAnsi="Simplified Arabic" w:cs="Simplified Arabic" w:hint="cs"/>
          <w:color w:val="000000"/>
          <w:sz w:val="28"/>
          <w:szCs w:val="28"/>
          <w:rtl/>
        </w:rPr>
        <w:t xml:space="preserve"> نفسها</w:t>
      </w:r>
      <w:r w:rsidRPr="00E0440E">
        <w:rPr>
          <w:rFonts w:ascii="Simplified Arabic" w:hAnsi="Simplified Arabic" w:cs="Simplified Arabic"/>
          <w:color w:val="000000"/>
          <w:sz w:val="28"/>
          <w:szCs w:val="28"/>
          <w:rtl/>
        </w:rPr>
        <w:t>.</w:t>
      </w:r>
    </w:p>
    <w:p w:rsidR="006E4240" w:rsidRDefault="006E4240" w:rsidP="00F22549">
      <w:pPr>
        <w:ind w:left="454" w:right="454"/>
        <w:jc w:val="both"/>
        <w:rPr>
          <w:rFonts w:ascii="Simplified Arabic" w:hAnsi="Simplified Arabic" w:cs="Simplified Arabic"/>
          <w:color w:val="000000"/>
          <w:sz w:val="28"/>
          <w:szCs w:val="28"/>
          <w:rtl/>
        </w:rPr>
      </w:pPr>
    </w:p>
    <w:p w:rsidR="006E4240" w:rsidRPr="00E0440E" w:rsidRDefault="006E4240" w:rsidP="00F22549">
      <w:pPr>
        <w:ind w:left="454" w:right="454"/>
        <w:jc w:val="both"/>
        <w:rPr>
          <w:rFonts w:ascii="Simplified Arabic" w:hAnsi="Simplified Arabic" w:cs="Simplified Arabic"/>
          <w:color w:val="000000"/>
          <w:sz w:val="28"/>
          <w:szCs w:val="28"/>
          <w:rtl/>
        </w:rPr>
      </w:pPr>
    </w:p>
    <w:p w:rsidR="006E4240" w:rsidRPr="006E4240" w:rsidRDefault="00F22549" w:rsidP="00F22549">
      <w:pPr>
        <w:numPr>
          <w:ilvl w:val="0"/>
          <w:numId w:val="18"/>
        </w:numPr>
        <w:tabs>
          <w:tab w:val="right" w:pos="1182"/>
        </w:tabs>
        <w:ind w:left="454" w:right="454" w:firstLine="303"/>
        <w:jc w:val="lowKashida"/>
        <w:rPr>
          <w:rFonts w:ascii="Simplified Arabic" w:hAnsi="Simplified Arabic" w:cs="Simplified Arabic"/>
          <w:color w:val="000000"/>
          <w:sz w:val="28"/>
          <w:szCs w:val="28"/>
          <w:highlight w:val="green"/>
        </w:rPr>
      </w:pPr>
      <w:r w:rsidRPr="006E4240">
        <w:rPr>
          <w:rFonts w:ascii="Simplified Arabic" w:hAnsi="Simplified Arabic" w:cs="Simplified Arabic"/>
          <w:b/>
          <w:bCs/>
          <w:color w:val="000000"/>
          <w:sz w:val="28"/>
          <w:szCs w:val="28"/>
          <w:highlight w:val="green"/>
          <w:rtl/>
        </w:rPr>
        <w:t xml:space="preserve">تمارين </w:t>
      </w:r>
      <w:r w:rsidR="006E4240" w:rsidRPr="006E4240">
        <w:rPr>
          <w:rFonts w:ascii="Simplified Arabic" w:hAnsi="Simplified Arabic" w:cs="Simplified Arabic"/>
          <w:b/>
          <w:bCs/>
          <w:color w:val="000000"/>
          <w:sz w:val="28"/>
          <w:szCs w:val="28"/>
          <w:highlight w:val="green"/>
          <w:rtl/>
        </w:rPr>
        <w:t>تقوية الرئتين</w:t>
      </w:r>
    </w:p>
    <w:p w:rsidR="00F22549" w:rsidRPr="00E0440E" w:rsidRDefault="00F22549" w:rsidP="006E4240">
      <w:pPr>
        <w:tabs>
          <w:tab w:val="right" w:pos="1182"/>
        </w:tabs>
        <w:ind w:left="757" w:right="454"/>
        <w:jc w:val="lowKashida"/>
        <w:rPr>
          <w:rFonts w:ascii="Simplified Arabic" w:hAnsi="Simplified Arabic" w:cs="Simplified Arabic" w:hint="cs"/>
          <w:color w:val="000000"/>
          <w:sz w:val="28"/>
          <w:szCs w:val="28"/>
        </w:rPr>
      </w:pPr>
      <w:r w:rsidRPr="00E0440E">
        <w:rPr>
          <w:rFonts w:ascii="Simplified Arabic" w:hAnsi="Simplified Arabic" w:cs="Simplified Arabic"/>
          <w:color w:val="000000"/>
          <w:sz w:val="28"/>
          <w:szCs w:val="28"/>
          <w:rtl/>
        </w:rPr>
        <w:t>إذ تُساعد ممارسة الرياضة على تحسين صحّة الرئتين وتقويتهما. يُمكننا ممارسة أنواعٍ مختلفة من التّمارين لتقوية الرئتين، ومنها: الجري أو المشي أو السّباحة أو لعب كرة القدم أو القيام بأيّ نشاطٍ آخر يرفع من معدّل ضربات القلب والتّنفّس بشدّة. ومن المهمّ التّنفّس بشكلٍ صحيح أثناء ممارسة الرّياضة للحصول على الفوائد المرجوّة.</w:t>
      </w:r>
    </w:p>
    <w:p w:rsidR="00F22549" w:rsidRPr="00E0440E" w:rsidRDefault="00F22549" w:rsidP="00F22549">
      <w:pPr>
        <w:tabs>
          <w:tab w:val="right" w:pos="1182"/>
        </w:tabs>
        <w:ind w:left="757" w:right="454"/>
        <w:jc w:val="both"/>
        <w:rPr>
          <w:rFonts w:ascii="Simplified Arabic" w:hAnsi="Simplified Arabic" w:cs="Simplified Arabic" w:hint="cs"/>
          <w:color w:val="000000"/>
          <w:sz w:val="28"/>
          <w:szCs w:val="28"/>
        </w:rPr>
      </w:pPr>
    </w:p>
    <w:p w:rsidR="00F22549" w:rsidRPr="00D87AD4" w:rsidRDefault="00F22549" w:rsidP="001A25E6">
      <w:pPr>
        <w:pStyle w:val="Heading3"/>
        <w:rPr>
          <w:rtl/>
        </w:rPr>
      </w:pPr>
      <w:bookmarkStart w:id="2" w:name="_Toc45027467"/>
      <w:r w:rsidRPr="00D87AD4">
        <w:rPr>
          <w:rtl/>
        </w:rPr>
        <w:t>التّدرّب</w:t>
      </w:r>
      <w:r>
        <w:rPr>
          <w:rtl/>
        </w:rPr>
        <w:t xml:space="preserve"> على تمارين لتحسين الصّوت</w:t>
      </w:r>
      <w:bookmarkEnd w:id="2"/>
    </w:p>
    <w:p w:rsidR="00F22549" w:rsidRPr="00E0440E" w:rsidRDefault="00F22549" w:rsidP="00F22549">
      <w:pPr>
        <w:numPr>
          <w:ilvl w:val="0"/>
          <w:numId w:val="14"/>
        </w:numPr>
        <w:spacing w:after="120"/>
        <w:ind w:left="454" w:right="454"/>
        <w:jc w:val="both"/>
        <w:rPr>
          <w:rFonts w:ascii="Simplified Arabic" w:hAnsi="Simplified Arabic" w:cs="Simplified Arabic"/>
          <w:b/>
          <w:bCs/>
          <w:color w:val="000000"/>
          <w:sz w:val="28"/>
          <w:szCs w:val="28"/>
          <w:rtl/>
        </w:rPr>
      </w:pPr>
      <w:r w:rsidRPr="00E0440E">
        <w:rPr>
          <w:rFonts w:ascii="Simplified Arabic" w:hAnsi="Simplified Arabic" w:cs="Simplified Arabic"/>
          <w:b/>
          <w:bCs/>
          <w:color w:val="000000"/>
          <w:sz w:val="28"/>
          <w:szCs w:val="28"/>
          <w:rtl/>
        </w:rPr>
        <w:t>ال</w:t>
      </w:r>
      <w:r w:rsidR="00FE4981">
        <w:rPr>
          <w:rFonts w:ascii="Simplified Arabic" w:hAnsi="Simplified Arabic" w:cs="Simplified Arabic"/>
          <w:b/>
          <w:bCs/>
          <w:color w:val="000000"/>
          <w:sz w:val="28"/>
          <w:szCs w:val="28"/>
          <w:rtl/>
        </w:rPr>
        <w:t>تّدرّب على تمارين لتحسين الصّوت</w:t>
      </w:r>
    </w:p>
    <w:p w:rsidR="00F22549" w:rsidRPr="00E0440E" w:rsidRDefault="00F22549" w:rsidP="00F22549">
      <w:pPr>
        <w:numPr>
          <w:ilvl w:val="1"/>
          <w:numId w:val="15"/>
        </w:numPr>
        <w:tabs>
          <w:tab w:val="right" w:pos="1182"/>
        </w:tabs>
        <w:ind w:left="454" w:right="454" w:firstLine="303"/>
        <w:jc w:val="both"/>
        <w:rPr>
          <w:rFonts w:ascii="Simplified Arabic" w:hAnsi="Simplified Arabic" w:cs="Simplified Arabic"/>
          <w:color w:val="000000"/>
          <w:sz w:val="28"/>
          <w:szCs w:val="28"/>
        </w:rPr>
      </w:pPr>
      <w:r w:rsidRPr="00EC1FB7">
        <w:rPr>
          <w:rFonts w:ascii="Simplified Arabic" w:hAnsi="Simplified Arabic" w:cs="Simplified Arabic"/>
          <w:b/>
          <w:bCs/>
          <w:color w:val="000000"/>
          <w:sz w:val="28"/>
          <w:szCs w:val="28"/>
          <w:highlight w:val="yellow"/>
          <w:rtl/>
        </w:rPr>
        <w:t>التّمرّن على الآهات</w:t>
      </w:r>
      <w:r w:rsidRPr="00E0440E">
        <w:rPr>
          <w:rFonts w:ascii="Simplified Arabic" w:hAnsi="Simplified Arabic" w:cs="Simplified Arabic"/>
          <w:b/>
          <w:bCs/>
          <w:color w:val="000000"/>
          <w:sz w:val="28"/>
          <w:szCs w:val="28"/>
          <w:rtl/>
        </w:rPr>
        <w:t>:</w:t>
      </w:r>
      <w:r w:rsidRPr="00E0440E">
        <w:rPr>
          <w:rFonts w:ascii="Simplified Arabic" w:hAnsi="Simplified Arabic" w:cs="Simplified Arabic"/>
          <w:color w:val="000000"/>
          <w:sz w:val="28"/>
          <w:szCs w:val="28"/>
          <w:rtl/>
        </w:rPr>
        <w:t xml:space="preserve"> فالآهات من أقوى الأمور المقو</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ية للصّوت؛ يجب أن تُخرج الآهات من الرّئتَيْن، ولا تُركّز على الحَنجرة حتّى تخرج الآهات الّتي لها بصمتها الخاصّة بك، ثمَّ عليك بعد ذلك أن تتدرّب على آهات القرار</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وهو الصّوت الغليظ، مع التّركيز على خروج الآهات من الرّئتَيْن، ثمَّ تعلو الطّبقة حسب السّلّم الموسيقيّ (دو - ري - مي - فا - صول - لا - سي) حتّى تصل إلى مرحلة الجواب مع تسجيل الصّوت على فترات حتّى تُلاحظ التّطوّر.</w:t>
      </w:r>
    </w:p>
    <w:p w:rsidR="00F22549" w:rsidRPr="00E0440E" w:rsidRDefault="00F22549" w:rsidP="00F22549">
      <w:pPr>
        <w:numPr>
          <w:ilvl w:val="1"/>
          <w:numId w:val="15"/>
        </w:numPr>
        <w:tabs>
          <w:tab w:val="right" w:pos="1182"/>
        </w:tabs>
        <w:ind w:left="454" w:right="454" w:firstLine="303"/>
        <w:jc w:val="both"/>
        <w:rPr>
          <w:rFonts w:ascii="Simplified Arabic" w:hAnsi="Simplified Arabic" w:cs="Simplified Arabic"/>
          <w:color w:val="000000"/>
          <w:sz w:val="28"/>
          <w:szCs w:val="28"/>
        </w:rPr>
      </w:pPr>
      <w:r w:rsidRPr="00EC1FB7">
        <w:rPr>
          <w:rFonts w:ascii="Simplified Arabic" w:hAnsi="Simplified Arabic" w:cs="Simplified Arabic"/>
          <w:b/>
          <w:bCs/>
          <w:color w:val="000000"/>
          <w:sz w:val="28"/>
          <w:szCs w:val="28"/>
          <w:highlight w:val="yellow"/>
          <w:rtl/>
        </w:rPr>
        <w:t>الاعتناء بتصفية الصّوت</w:t>
      </w:r>
      <w:r w:rsidRPr="00E0440E">
        <w:rPr>
          <w:rFonts w:ascii="Simplified Arabic" w:hAnsi="Simplified Arabic" w:cs="Simplified Arabic"/>
          <w:b/>
          <w:bCs/>
          <w:color w:val="000000"/>
          <w:sz w:val="28"/>
          <w:szCs w:val="28"/>
          <w:rtl/>
        </w:rPr>
        <w:t>:</w:t>
      </w:r>
      <w:r w:rsidRPr="00E0440E">
        <w:rPr>
          <w:rFonts w:ascii="Simplified Arabic" w:hAnsi="Simplified Arabic" w:cs="Simplified Arabic"/>
          <w:color w:val="000000"/>
          <w:sz w:val="28"/>
          <w:szCs w:val="28"/>
          <w:rtl/>
        </w:rPr>
        <w:t xml:space="preserve"> حاول التّخلّص ممّا يشوب صوتك من تشويشاتٍ وحشرجات، والاهتمام والاعتناء جيّدًا بالأوتار الصّوتيّة</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فهي أساس حسن الأداء، ولا تُرهقها كثيرًا حتّى لا تفقد </w:t>
      </w:r>
      <w:r w:rsidRPr="00E0440E">
        <w:rPr>
          <w:rFonts w:ascii="Simplified Arabic" w:hAnsi="Simplified Arabic" w:cs="Simplified Arabic"/>
          <w:color w:val="000000"/>
          <w:sz w:val="28"/>
          <w:szCs w:val="28"/>
          <w:rtl/>
        </w:rPr>
        <w:lastRenderedPageBreak/>
        <w:t>قوّتها الحاليّة</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بل </w:t>
      </w:r>
      <w:r w:rsidRPr="00E0440E">
        <w:rPr>
          <w:rFonts w:ascii="Simplified Arabic" w:hAnsi="Simplified Arabic" w:cs="Simplified Arabic" w:hint="cs"/>
          <w:color w:val="000000"/>
          <w:sz w:val="28"/>
          <w:szCs w:val="28"/>
          <w:rtl/>
        </w:rPr>
        <w:t>و</w:t>
      </w:r>
      <w:r w:rsidRPr="00E0440E">
        <w:rPr>
          <w:rFonts w:ascii="Simplified Arabic" w:hAnsi="Simplified Arabic" w:cs="Simplified Arabic"/>
          <w:color w:val="000000"/>
          <w:sz w:val="28"/>
          <w:szCs w:val="28"/>
          <w:rtl/>
        </w:rPr>
        <w:t>عليك بالتّدرّب المتدرّج والمت</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زن وعدم الحماس المبالَغ فيه. </w:t>
      </w:r>
      <w:r w:rsidRPr="00E0440E">
        <w:rPr>
          <w:rFonts w:ascii="Simplified Arabic" w:hAnsi="Simplified Arabic" w:cs="Simplified Arabic" w:hint="cs"/>
          <w:color w:val="000000"/>
          <w:sz w:val="28"/>
          <w:szCs w:val="28"/>
          <w:rtl/>
        </w:rPr>
        <w:t>م</w:t>
      </w:r>
      <w:r w:rsidRPr="00E0440E">
        <w:rPr>
          <w:rFonts w:ascii="Simplified Arabic" w:hAnsi="Simplified Arabic" w:cs="Simplified Arabic"/>
          <w:color w:val="000000"/>
          <w:sz w:val="28"/>
          <w:szCs w:val="28"/>
          <w:rtl/>
        </w:rPr>
        <w:t>ضاف</w:t>
      </w:r>
      <w:r w:rsidRPr="00E0440E">
        <w:rPr>
          <w:rFonts w:ascii="Simplified Arabic" w:hAnsi="Simplified Arabic" w:cs="Simplified Arabic" w:hint="cs"/>
          <w:color w:val="000000"/>
          <w:sz w:val="28"/>
          <w:szCs w:val="28"/>
          <w:rtl/>
        </w:rPr>
        <w:t>اً</w:t>
      </w:r>
      <w:r w:rsidRPr="00E0440E">
        <w:rPr>
          <w:rFonts w:ascii="Simplified Arabic" w:hAnsi="Simplified Arabic" w:cs="Simplified Arabic"/>
          <w:color w:val="000000"/>
          <w:sz w:val="28"/>
          <w:szCs w:val="28"/>
          <w:rtl/>
        </w:rPr>
        <w:t xml:space="preserve"> إلى ذلك، لا ترفع صوتك أثناء التّلاوة والخطاب كثيرًا، وحاول أن تقرأ بالقرار أو الجواب أكثر من جواب الجواب.</w:t>
      </w:r>
    </w:p>
    <w:p w:rsidR="00F22549" w:rsidRPr="00E0440E" w:rsidRDefault="00F22549" w:rsidP="00F22549">
      <w:pPr>
        <w:numPr>
          <w:ilvl w:val="1"/>
          <w:numId w:val="15"/>
        </w:numPr>
        <w:tabs>
          <w:tab w:val="right" w:pos="1182"/>
        </w:tabs>
        <w:ind w:left="454" w:right="454" w:firstLine="303"/>
        <w:jc w:val="both"/>
        <w:rPr>
          <w:rFonts w:ascii="Simplified Arabic" w:hAnsi="Simplified Arabic" w:cs="Simplified Arabic"/>
          <w:color w:val="000000"/>
          <w:sz w:val="28"/>
          <w:szCs w:val="28"/>
        </w:rPr>
      </w:pPr>
      <w:r w:rsidRPr="00EC1FB7">
        <w:rPr>
          <w:rFonts w:ascii="Simplified Arabic" w:hAnsi="Simplified Arabic" w:cs="Simplified Arabic"/>
          <w:b/>
          <w:bCs/>
          <w:color w:val="000000"/>
          <w:sz w:val="28"/>
          <w:szCs w:val="28"/>
          <w:highlight w:val="yellow"/>
          <w:rtl/>
        </w:rPr>
        <w:t>تقوية الحبال الصّوتيّة</w:t>
      </w:r>
      <w:r w:rsidRPr="00E0440E">
        <w:rPr>
          <w:rFonts w:ascii="Simplified Arabic" w:hAnsi="Simplified Arabic" w:cs="Simplified Arabic"/>
          <w:b/>
          <w:bCs/>
          <w:color w:val="000000"/>
          <w:sz w:val="28"/>
          <w:szCs w:val="28"/>
          <w:rtl/>
        </w:rPr>
        <w:t>:</w:t>
      </w:r>
      <w:r w:rsidRPr="00E0440E">
        <w:rPr>
          <w:rFonts w:ascii="Simplified Arabic" w:hAnsi="Simplified Arabic" w:cs="Simplified Arabic"/>
          <w:color w:val="000000"/>
          <w:sz w:val="28"/>
          <w:szCs w:val="28"/>
          <w:rtl/>
        </w:rPr>
        <w:t xml:space="preserve"> إنّ طبيعة تدريب الأوتار الصّوتيّة كتدريب العضلات</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كلّما شدّدت عليها أعطتك أكثر وقويت أكثر، ولكن طريقة تدريبها يجب أن تكون بدقّة وحرص</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لأنَّها إذا جُرحت أخذت وقتًا طويلاً في العلاج والشّفاء.</w:t>
      </w:r>
    </w:p>
    <w:p w:rsidR="00F22549" w:rsidRPr="00E0440E" w:rsidRDefault="00F22549" w:rsidP="00F22549">
      <w:pPr>
        <w:numPr>
          <w:ilvl w:val="1"/>
          <w:numId w:val="15"/>
        </w:numPr>
        <w:tabs>
          <w:tab w:val="right" w:pos="1182"/>
        </w:tabs>
        <w:ind w:left="454" w:right="454" w:firstLine="303"/>
        <w:jc w:val="both"/>
        <w:rPr>
          <w:rFonts w:ascii="Simplified Arabic" w:hAnsi="Simplified Arabic" w:cs="Simplified Arabic"/>
          <w:color w:val="000000"/>
          <w:sz w:val="28"/>
          <w:szCs w:val="28"/>
        </w:rPr>
      </w:pPr>
      <w:r w:rsidRPr="00EC1FB7">
        <w:rPr>
          <w:rFonts w:ascii="Simplified Arabic" w:hAnsi="Simplified Arabic" w:cs="Simplified Arabic"/>
          <w:b/>
          <w:bCs/>
          <w:color w:val="000000"/>
          <w:sz w:val="28"/>
          <w:szCs w:val="28"/>
          <w:highlight w:val="yellow"/>
          <w:rtl/>
        </w:rPr>
        <w:t>تدريب الصّوت</w:t>
      </w:r>
      <w:r w:rsidRPr="00E0440E">
        <w:rPr>
          <w:rFonts w:ascii="Simplified Arabic" w:hAnsi="Simplified Arabic" w:cs="Simplified Arabic"/>
          <w:b/>
          <w:bCs/>
          <w:color w:val="000000"/>
          <w:sz w:val="28"/>
          <w:szCs w:val="28"/>
          <w:rtl/>
        </w:rPr>
        <w:t>:</w:t>
      </w:r>
      <w:r w:rsidRPr="00E0440E">
        <w:rPr>
          <w:rFonts w:ascii="Simplified Arabic" w:hAnsi="Simplified Arabic" w:cs="Simplified Arabic"/>
          <w:color w:val="000000"/>
          <w:sz w:val="28"/>
          <w:szCs w:val="28"/>
          <w:rtl/>
        </w:rPr>
        <w:t xml:space="preserve"> ويكون بتجريب مدى الصّوت، يعني تبدأ بالقرار وترى صوتك أين ينتهي بالقرار، ثمَّ تحاول النّزول إلى طبقةٍ أقلّ منه قليلاً، وتبقى تدرّب نفسك على هذه الطّبقة الجديدة حتّى تتقنها، فإذا أتقنتها وأصبحت من ضمن مجال صوتك تستطيع أن تصل إليها بسهولة، ثمَّ تُحاول النّزول طبقة أخرى وتدرّب نفسك عليها، وهكذا كما الأسلوب الأوّل، وبهذه الحالة يُمكن أن يزيد صوتك طبقتَيْن أو ثلاث في القرار بهذا الأسلوب. </w:t>
      </w:r>
    </w:p>
    <w:p w:rsidR="00F22549" w:rsidRDefault="00F22549" w:rsidP="00F22549">
      <w:pPr>
        <w:numPr>
          <w:ilvl w:val="1"/>
          <w:numId w:val="15"/>
        </w:numPr>
        <w:tabs>
          <w:tab w:val="right" w:pos="1182"/>
        </w:tabs>
        <w:ind w:left="454" w:right="454" w:firstLine="303"/>
        <w:jc w:val="both"/>
        <w:rPr>
          <w:rFonts w:ascii="Simplified Arabic" w:hAnsi="Simplified Arabic" w:cs="Simplified Arabic" w:hint="cs"/>
          <w:sz w:val="28"/>
          <w:szCs w:val="28"/>
        </w:rPr>
      </w:pPr>
      <w:r w:rsidRPr="00EC1FB7">
        <w:rPr>
          <w:rFonts w:ascii="Simplified Arabic" w:hAnsi="Simplified Arabic" w:cs="Simplified Arabic"/>
          <w:b/>
          <w:bCs/>
          <w:color w:val="000000"/>
          <w:sz w:val="28"/>
          <w:szCs w:val="28"/>
          <w:highlight w:val="yellow"/>
          <w:rtl/>
        </w:rPr>
        <w:t>إراحة الصّوت</w:t>
      </w:r>
      <w:r w:rsidRPr="00E0440E">
        <w:rPr>
          <w:rFonts w:ascii="Simplified Arabic" w:hAnsi="Simplified Arabic" w:cs="Simplified Arabic"/>
          <w:b/>
          <w:bCs/>
          <w:color w:val="000000"/>
          <w:sz w:val="28"/>
          <w:szCs w:val="28"/>
          <w:rtl/>
        </w:rPr>
        <w:t>:</w:t>
      </w:r>
      <w:r w:rsidRPr="00E0440E">
        <w:rPr>
          <w:rFonts w:ascii="Simplified Arabic" w:hAnsi="Simplified Arabic" w:cs="Simplified Arabic"/>
          <w:color w:val="000000"/>
          <w:sz w:val="28"/>
          <w:szCs w:val="28"/>
          <w:rtl/>
        </w:rPr>
        <w:t xml:space="preserve"> إذا</w:t>
      </w:r>
      <w:r w:rsidRPr="00366CA9">
        <w:rPr>
          <w:rFonts w:ascii="Simplified Arabic" w:hAnsi="Simplified Arabic" w:cs="Simplified Arabic"/>
          <w:sz w:val="28"/>
          <w:szCs w:val="28"/>
          <w:rtl/>
        </w:rPr>
        <w:t xml:space="preserve"> أحسستَ خلال التّدريب -</w:t>
      </w:r>
      <w:r>
        <w:rPr>
          <w:rFonts w:ascii="Simplified Arabic" w:hAnsi="Simplified Arabic" w:cs="Simplified Arabic"/>
          <w:sz w:val="28"/>
          <w:szCs w:val="28"/>
          <w:rtl/>
        </w:rPr>
        <w:t>على أيّة طبقة جديدة</w:t>
      </w:r>
      <w:r w:rsidRPr="00366CA9">
        <w:rPr>
          <w:rFonts w:ascii="Simplified Arabic" w:hAnsi="Simplified Arabic" w:cs="Simplified Arabic"/>
          <w:sz w:val="28"/>
          <w:szCs w:val="28"/>
          <w:rtl/>
        </w:rPr>
        <w:t>– أنّكَ قد أنهكت صوتك</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فأوقف التّدريب وأرِح صوتك يومًا، ثمَّ تابع </w:t>
      </w:r>
      <w:r>
        <w:rPr>
          <w:rFonts w:ascii="Simplified Arabic" w:hAnsi="Simplified Arabic" w:cs="Simplified Arabic"/>
          <w:sz w:val="28"/>
          <w:szCs w:val="28"/>
          <w:rtl/>
        </w:rPr>
        <w:t>عمليّ</w:t>
      </w:r>
      <w:r w:rsidRPr="00366CA9">
        <w:rPr>
          <w:rFonts w:ascii="Simplified Arabic" w:hAnsi="Simplified Arabic" w:cs="Simplified Arabic"/>
          <w:sz w:val="28"/>
          <w:szCs w:val="28"/>
          <w:rtl/>
        </w:rPr>
        <w:t>ة التّدريب؛ فمن ال</w:t>
      </w:r>
      <w:r>
        <w:rPr>
          <w:rFonts w:ascii="Simplified Arabic" w:hAnsi="Simplified Arabic" w:cs="Simplified Arabic"/>
          <w:sz w:val="28"/>
          <w:szCs w:val="28"/>
          <w:rtl/>
        </w:rPr>
        <w:t xml:space="preserve">مهمّ جدًّا أن يرتاح الصّوت </w:t>
      </w:r>
      <w:r w:rsidRPr="00366CA9">
        <w:rPr>
          <w:rFonts w:ascii="Simplified Arabic" w:hAnsi="Simplified Arabic" w:cs="Simplified Arabic"/>
          <w:sz w:val="28"/>
          <w:szCs w:val="28"/>
          <w:rtl/>
        </w:rPr>
        <w:t>مدّة يومٍ كامل عند الإحساس بأيّ تعبٍ صوتيّ</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وعدم إجهاده، وإذا جُرح الصّوت فإنّه يحتاج مدّة أسبوعٍ على الأقلّ كي يعود سليمًا.</w:t>
      </w:r>
    </w:p>
    <w:p w:rsidR="00F22549" w:rsidRPr="00594CBA" w:rsidRDefault="00F22549" w:rsidP="00F22549">
      <w:pPr>
        <w:tabs>
          <w:tab w:val="right" w:pos="1182"/>
        </w:tabs>
        <w:ind w:left="757" w:right="454"/>
        <w:jc w:val="both"/>
        <w:rPr>
          <w:rFonts w:ascii="Simplified Arabic" w:hAnsi="Simplified Arabic" w:cs="Simplified Arabic"/>
          <w:sz w:val="28"/>
          <w:szCs w:val="28"/>
        </w:rPr>
      </w:pPr>
    </w:p>
    <w:p w:rsidR="000619B8" w:rsidRDefault="000619B8" w:rsidP="00F22549">
      <w:pPr>
        <w:rPr>
          <w:rtl/>
        </w:rPr>
      </w:pPr>
    </w:p>
    <w:p w:rsidR="0045647D" w:rsidRPr="00D87AD4" w:rsidRDefault="0045647D" w:rsidP="0045647D">
      <w:pPr>
        <w:pStyle w:val="Heading3"/>
        <w:rPr>
          <w:rtl/>
        </w:rPr>
      </w:pPr>
      <w:r>
        <w:rPr>
          <w:rFonts w:hint="cs"/>
          <w:rtl/>
        </w:rPr>
        <w:t>مسك الختام</w:t>
      </w:r>
    </w:p>
    <w:p w:rsidR="0045647D" w:rsidRPr="00F22549" w:rsidRDefault="0045647D" w:rsidP="0045647D">
      <w:pPr>
        <w:jc w:val="center"/>
      </w:pPr>
      <w:r>
        <w:rPr>
          <w:rFonts w:ascii="Simplified Arabic" w:hAnsi="Simplified Arabic" w:cs="Simplified Arabic" w:hint="cs"/>
          <w:sz w:val="28"/>
          <w:szCs w:val="28"/>
          <w:rtl/>
        </w:rPr>
        <w:t>والحمد لله رب العالمين</w:t>
      </w:r>
      <w:bookmarkStart w:id="3" w:name="_GoBack"/>
      <w:bookmarkEnd w:id="3"/>
    </w:p>
    <w:sectPr w:rsidR="0045647D" w:rsidRPr="00F2254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1D7" w:rsidRDefault="000031D7" w:rsidP="000619B8">
      <w:r>
        <w:separator/>
      </w:r>
    </w:p>
  </w:endnote>
  <w:endnote w:type="continuationSeparator" w:id="0">
    <w:p w:rsidR="000031D7" w:rsidRDefault="000031D7" w:rsidP="00061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1D7" w:rsidRDefault="000031D7" w:rsidP="000619B8">
      <w:r>
        <w:separator/>
      </w:r>
    </w:p>
  </w:footnote>
  <w:footnote w:type="continuationSeparator" w:id="0">
    <w:p w:rsidR="000031D7" w:rsidRDefault="000031D7" w:rsidP="000619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749A9"/>
    <w:multiLevelType w:val="hybridMultilevel"/>
    <w:tmpl w:val="76A86616"/>
    <w:lvl w:ilvl="0" w:tplc="EB5A5CC0">
      <w:start w:val="1"/>
      <w:numFmt w:val="decimal"/>
      <w:lvlText w:val="%1."/>
      <w:lvlJc w:val="left"/>
      <w:pPr>
        <w:ind w:left="360" w:hanging="360"/>
      </w:pPr>
      <w:rPr>
        <w:b/>
        <w:bCs/>
      </w:rPr>
    </w:lvl>
    <w:lvl w:ilvl="1" w:tplc="35F2F8C8">
      <w:start w:val="3"/>
      <w:numFmt w:val="bullet"/>
      <w:lvlText w:val="•"/>
      <w:lvlJc w:val="left"/>
      <w:pPr>
        <w:ind w:left="1440" w:hanging="720"/>
      </w:pPr>
      <w:rPr>
        <w:rFonts w:ascii="Simplified Arabic" w:eastAsia="Times New Roman" w:hAnsi="Simplified Arabic" w:cs="Simplified Arabic"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CC9057F"/>
    <w:multiLevelType w:val="hybridMultilevel"/>
    <w:tmpl w:val="5EBCCC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CE65CE8"/>
    <w:multiLevelType w:val="hybridMultilevel"/>
    <w:tmpl w:val="AEDE20F8"/>
    <w:lvl w:ilvl="0" w:tplc="0EF4F65E">
      <w:start w:val="1"/>
      <w:numFmt w:val="bullet"/>
      <w:lvlText w:val=""/>
      <w:lvlJc w:val="left"/>
      <w:pPr>
        <w:ind w:left="360" w:hanging="360"/>
      </w:pPr>
      <w:rPr>
        <w:rFonts w:ascii="Wingdings" w:hAnsi="Wingdings" w:hint="default"/>
        <w:b w:val="0"/>
        <w:bCs w:val="0"/>
        <w:color w:val="000000"/>
        <w:u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FB16F86"/>
    <w:multiLevelType w:val="hybridMultilevel"/>
    <w:tmpl w:val="3E989F1A"/>
    <w:lvl w:ilvl="0" w:tplc="A4946FB4">
      <w:start w:val="1"/>
      <w:numFmt w:val="arabicAbjad"/>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CC01E8"/>
    <w:multiLevelType w:val="hybridMultilevel"/>
    <w:tmpl w:val="97144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555C99"/>
    <w:multiLevelType w:val="hybridMultilevel"/>
    <w:tmpl w:val="4384915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F268C8"/>
    <w:multiLevelType w:val="hybridMultilevel"/>
    <w:tmpl w:val="3EE415D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B166DB0"/>
    <w:multiLevelType w:val="hybridMultilevel"/>
    <w:tmpl w:val="00E4A216"/>
    <w:lvl w:ilvl="0" w:tplc="ABC2B5CE">
      <w:start w:val="1"/>
      <w:numFmt w:val="arabicAlpha"/>
      <w:lvlText w:val="%1."/>
      <w:lvlJc w:val="left"/>
      <w:pPr>
        <w:ind w:left="720" w:hanging="360"/>
      </w:pPr>
      <w:rPr>
        <w:rFonts w:hint="default"/>
        <w:b w:val="0"/>
        <w:bCs/>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110184"/>
    <w:multiLevelType w:val="hybridMultilevel"/>
    <w:tmpl w:val="F6F237CC"/>
    <w:lvl w:ilvl="0" w:tplc="21DEB004">
      <w:start w:val="1"/>
      <w:numFmt w:val="bullet"/>
      <w:lvlText w:val="-"/>
      <w:lvlJc w:val="left"/>
      <w:pPr>
        <w:ind w:left="1080" w:hanging="360"/>
      </w:pPr>
      <w:rPr>
        <w:rFonts w:ascii="Simplified Arabic" w:eastAsia="Times New Roman"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4A527AD"/>
    <w:multiLevelType w:val="hybridMultilevel"/>
    <w:tmpl w:val="12FEFDF0"/>
    <w:lvl w:ilvl="0" w:tplc="850CB2B4">
      <w:start w:val="1"/>
      <w:numFmt w:val="decimal"/>
      <w:lvlText w:val="%1."/>
      <w:lvlJc w:val="left"/>
      <w:pPr>
        <w:ind w:left="360" w:hanging="360"/>
      </w:pPr>
      <w:rPr>
        <w:rFonts w:hint="default"/>
        <w:b/>
        <w:bCs/>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3C0BE3"/>
    <w:multiLevelType w:val="hybridMultilevel"/>
    <w:tmpl w:val="7DC091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CA5E77"/>
    <w:multiLevelType w:val="hybridMultilevel"/>
    <w:tmpl w:val="11564D46"/>
    <w:lvl w:ilvl="0" w:tplc="0409000F">
      <w:start w:val="1"/>
      <w:numFmt w:val="decimal"/>
      <w:lvlText w:val="%1."/>
      <w:lvlJc w:val="left"/>
      <w:pPr>
        <w:ind w:left="360" w:hanging="360"/>
      </w:pPr>
      <w:rPr>
        <w:b/>
        <w:bCs/>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96E46F3"/>
    <w:multiLevelType w:val="hybridMultilevel"/>
    <w:tmpl w:val="86C47C42"/>
    <w:lvl w:ilvl="0" w:tplc="A4946FB4">
      <w:start w:val="1"/>
      <w:numFmt w:val="arabicAbjad"/>
      <w:lvlText w:val="%1."/>
      <w:lvlJc w:val="left"/>
      <w:pPr>
        <w:ind w:left="360" w:hanging="360"/>
      </w:pPr>
      <w:rPr>
        <w:rFonts w:hint="default"/>
        <w:b/>
        <w:bCs/>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7E76FF1"/>
    <w:multiLevelType w:val="hybridMultilevel"/>
    <w:tmpl w:val="A62C4F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DB362D5"/>
    <w:multiLevelType w:val="hybridMultilevel"/>
    <w:tmpl w:val="B7F23C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E0543B"/>
    <w:multiLevelType w:val="hybridMultilevel"/>
    <w:tmpl w:val="3A4A7710"/>
    <w:lvl w:ilvl="0" w:tplc="564ACC2A">
      <w:start w:val="1"/>
      <w:numFmt w:val="decimal"/>
      <w:lvlText w:val="%1."/>
      <w:lvlJc w:val="left"/>
      <w:pPr>
        <w:ind w:left="720" w:hanging="360"/>
      </w:pPr>
      <w:rPr>
        <w:lang w:bidi="ar-SA"/>
      </w:rPr>
    </w:lvl>
    <w:lvl w:ilvl="1" w:tplc="0409000F">
      <w:start w:val="1"/>
      <w:numFmt w:val="decimal"/>
      <w:lvlText w:val="%2."/>
      <w:lvlJc w:val="left"/>
      <w:pPr>
        <w:ind w:left="390" w:hanging="390"/>
      </w:pPr>
      <w:rPr>
        <w:rFonts w:hint="default"/>
        <w:b/>
        <w:bCs/>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1748FF"/>
    <w:multiLevelType w:val="hybridMultilevel"/>
    <w:tmpl w:val="E424E3B2"/>
    <w:lvl w:ilvl="0" w:tplc="A65CA56E">
      <w:start w:val="1"/>
      <w:numFmt w:val="arabicAlpha"/>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F4D4B"/>
    <w:multiLevelType w:val="hybridMultilevel"/>
    <w:tmpl w:val="4C908720"/>
    <w:lvl w:ilvl="0" w:tplc="4692BA64">
      <w:start w:val="1"/>
      <w:numFmt w:val="decimal"/>
      <w:lvlText w:val="%1."/>
      <w:lvlJc w:val="left"/>
      <w:pPr>
        <w:ind w:left="360" w:hanging="360"/>
      </w:pPr>
      <w:rPr>
        <w:rFonts w:hint="default"/>
        <w:lang w:bidi="ar-S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549556C"/>
    <w:multiLevelType w:val="hybridMultilevel"/>
    <w:tmpl w:val="9F20324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DC4A98"/>
    <w:multiLevelType w:val="hybridMultilevel"/>
    <w:tmpl w:val="066CAEE8"/>
    <w:lvl w:ilvl="0" w:tplc="76724FD0">
      <w:start w:val="1"/>
      <w:numFmt w:val="decimal"/>
      <w:lvlText w:val="%1."/>
      <w:lvlJc w:val="left"/>
      <w:pPr>
        <w:ind w:left="360" w:hanging="360"/>
      </w:pPr>
      <w:rPr>
        <w:rFonts w:ascii="Simplified Arabic" w:eastAsia="Times New Roman" w:hAnsi="Simplified Arabic" w:cs="Simplified Arabic"/>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C343B4A"/>
    <w:multiLevelType w:val="hybridMultilevel"/>
    <w:tmpl w:val="DDCC6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AD31FF"/>
    <w:multiLevelType w:val="hybridMultilevel"/>
    <w:tmpl w:val="D084D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A01A43"/>
    <w:multiLevelType w:val="hybridMultilevel"/>
    <w:tmpl w:val="B0E6F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9"/>
  </w:num>
  <w:num w:numId="3">
    <w:abstractNumId w:val="12"/>
  </w:num>
  <w:num w:numId="4">
    <w:abstractNumId w:val="18"/>
  </w:num>
  <w:num w:numId="5">
    <w:abstractNumId w:val="11"/>
  </w:num>
  <w:num w:numId="6">
    <w:abstractNumId w:val="0"/>
  </w:num>
  <w:num w:numId="7">
    <w:abstractNumId w:val="22"/>
  </w:num>
  <w:num w:numId="8">
    <w:abstractNumId w:val="4"/>
  </w:num>
  <w:num w:numId="9">
    <w:abstractNumId w:val="6"/>
  </w:num>
  <w:num w:numId="10">
    <w:abstractNumId w:val="19"/>
  </w:num>
  <w:num w:numId="11">
    <w:abstractNumId w:val="14"/>
  </w:num>
  <w:num w:numId="12">
    <w:abstractNumId w:val="5"/>
  </w:num>
  <w:num w:numId="13">
    <w:abstractNumId w:val="3"/>
  </w:num>
  <w:num w:numId="14">
    <w:abstractNumId w:val="2"/>
  </w:num>
  <w:num w:numId="15">
    <w:abstractNumId w:val="15"/>
  </w:num>
  <w:num w:numId="16">
    <w:abstractNumId w:val="1"/>
  </w:num>
  <w:num w:numId="17">
    <w:abstractNumId w:val="21"/>
  </w:num>
  <w:num w:numId="18">
    <w:abstractNumId w:val="7"/>
  </w:num>
  <w:num w:numId="19">
    <w:abstractNumId w:val="8"/>
  </w:num>
  <w:num w:numId="20">
    <w:abstractNumId w:val="17"/>
  </w:num>
  <w:num w:numId="21">
    <w:abstractNumId w:val="13"/>
  </w:num>
  <w:num w:numId="22">
    <w:abstractNumId w:val="2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676"/>
    <w:rsid w:val="000031D7"/>
    <w:rsid w:val="000619B8"/>
    <w:rsid w:val="001A25E6"/>
    <w:rsid w:val="0026503D"/>
    <w:rsid w:val="002A19CC"/>
    <w:rsid w:val="002F2B9E"/>
    <w:rsid w:val="0030385E"/>
    <w:rsid w:val="00323E1F"/>
    <w:rsid w:val="003B1C89"/>
    <w:rsid w:val="0045647D"/>
    <w:rsid w:val="006E4240"/>
    <w:rsid w:val="00835615"/>
    <w:rsid w:val="00841676"/>
    <w:rsid w:val="0086168C"/>
    <w:rsid w:val="00864A5E"/>
    <w:rsid w:val="009F6104"/>
    <w:rsid w:val="00B76A27"/>
    <w:rsid w:val="00CA38DC"/>
    <w:rsid w:val="00DD6EEA"/>
    <w:rsid w:val="00E26630"/>
    <w:rsid w:val="00EC1FB7"/>
    <w:rsid w:val="00F22549"/>
    <w:rsid w:val="00FE49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25B3E"/>
  <w15:chartTrackingRefBased/>
  <w15:docId w15:val="{B322DC63-B19F-42FC-9B53-0EC7868A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9B8"/>
    <w:pPr>
      <w:bidi/>
      <w:spacing w:after="0" w:line="240" w:lineRule="auto"/>
    </w:pPr>
    <w:rPr>
      <w:rFonts w:ascii="Times New Roman" w:eastAsia="Times New Roman" w:hAnsi="Times New Roman" w:cs="Times New Roman"/>
      <w:sz w:val="24"/>
      <w:szCs w:val="24"/>
      <w:lang w:eastAsia="ar-SA"/>
    </w:rPr>
  </w:style>
  <w:style w:type="paragraph" w:styleId="Heading3">
    <w:name w:val="heading 3"/>
    <w:basedOn w:val="Normal"/>
    <w:next w:val="Normal"/>
    <w:link w:val="Heading3Char"/>
    <w:autoRedefine/>
    <w:qFormat/>
    <w:rsid w:val="001A25E6"/>
    <w:pPr>
      <w:keepNext/>
      <w:shd w:val="clear" w:color="auto" w:fill="B2A1C7"/>
      <w:jc w:val="center"/>
      <w:outlineLvl w:val="2"/>
    </w:pPr>
    <w:rPr>
      <w:rFonts w:ascii="Simplified Arabic" w:hAnsi="Simplified Arabic" w:cs="Simplified Arabic"/>
      <w:b/>
      <w:bCs/>
      <w:color w:val="0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A25E6"/>
    <w:rPr>
      <w:rFonts w:ascii="Simplified Arabic" w:eastAsia="Times New Roman" w:hAnsi="Simplified Arabic" w:cs="Simplified Arabic"/>
      <w:b/>
      <w:bCs/>
      <w:color w:val="000000"/>
      <w:sz w:val="28"/>
      <w:szCs w:val="28"/>
      <w:shd w:val="clear" w:color="auto" w:fill="B2A1C7"/>
      <w:lang w:eastAsia="ar-SA"/>
    </w:rPr>
  </w:style>
  <w:style w:type="paragraph" w:styleId="FootnoteText">
    <w:name w:val="footnote text"/>
    <w:basedOn w:val="Normal"/>
    <w:link w:val="FootnoteTextChar"/>
    <w:uiPriority w:val="99"/>
    <w:rsid w:val="000619B8"/>
    <w:rPr>
      <w:sz w:val="20"/>
      <w:szCs w:val="20"/>
    </w:rPr>
  </w:style>
  <w:style w:type="character" w:customStyle="1" w:styleId="FootnoteTextChar">
    <w:name w:val="Footnote Text Char"/>
    <w:basedOn w:val="DefaultParagraphFont"/>
    <w:link w:val="FootnoteText"/>
    <w:uiPriority w:val="99"/>
    <w:rsid w:val="000619B8"/>
    <w:rPr>
      <w:rFonts w:ascii="Times New Roman" w:eastAsia="Times New Roman" w:hAnsi="Times New Roman" w:cs="Times New Roman"/>
      <w:sz w:val="20"/>
      <w:szCs w:val="20"/>
      <w:lang w:eastAsia="ar-SA"/>
    </w:rPr>
  </w:style>
  <w:style w:type="character" w:styleId="FootnoteReference">
    <w:name w:val="footnote reference"/>
    <w:uiPriority w:val="99"/>
    <w:rsid w:val="000619B8"/>
    <w:rPr>
      <w:vertAlign w:val="superscript"/>
    </w:rPr>
  </w:style>
  <w:style w:type="character" w:styleId="Hyperlink">
    <w:name w:val="Hyperlink"/>
    <w:uiPriority w:val="99"/>
    <w:rsid w:val="0026503D"/>
    <w:rPr>
      <w:color w:val="0000FF"/>
      <w:u w:val="single"/>
    </w:rPr>
  </w:style>
  <w:style w:type="table" w:styleId="TableGrid">
    <w:name w:val="Table Grid"/>
    <w:basedOn w:val="TableNormal"/>
    <w:uiPriority w:val="39"/>
    <w:rsid w:val="00861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1039</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2022-11-09T07:29:00Z</dcterms:created>
  <dcterms:modified xsi:type="dcterms:W3CDTF">2022-11-09T07:45:00Z</dcterms:modified>
</cp:coreProperties>
</file>